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C81" w14:textId="77777777" w:rsidR="002F4A4D" w:rsidRDefault="00E64394">
      <w:pPr>
        <w:spacing w:line="276" w:lineRule="auto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KLAUZULA RODO - PACJENCI</w:t>
      </w:r>
    </w:p>
    <w:p w14:paraId="2C1036B1" w14:textId="77777777" w:rsidR="002F4A4D" w:rsidRDefault="002F4A4D">
      <w:pPr>
        <w:spacing w:line="276" w:lineRule="auto"/>
        <w:jc w:val="center"/>
        <w:rPr>
          <w:rFonts w:cstheme="minorHAnsi"/>
          <w:b/>
          <w:sz w:val="18"/>
          <w:szCs w:val="18"/>
        </w:rPr>
      </w:pPr>
    </w:p>
    <w:p w14:paraId="050EF860" w14:textId="77777777" w:rsidR="002F4A4D" w:rsidRPr="005A4B2C" w:rsidRDefault="00E64394" w:rsidP="005A4B2C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A4B2C">
        <w:rPr>
          <w:rFonts w:asciiTheme="minorHAnsi" w:hAnsiTheme="minorHAnsi" w:cstheme="minorHAnsi"/>
          <w:b/>
          <w:sz w:val="20"/>
          <w:szCs w:val="20"/>
        </w:rPr>
        <w:t xml:space="preserve">Poniższy dokument stanowi realizację obowiązku informacyjnego określonego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5A4B2C">
        <w:rPr>
          <w:rFonts w:asciiTheme="minorHAnsi" w:hAnsiTheme="minorHAnsi" w:cstheme="minorHAnsi"/>
          <w:b/>
          <w:sz w:val="20"/>
          <w:szCs w:val="20"/>
        </w:rPr>
        <w:t>późn</w:t>
      </w:r>
      <w:proofErr w:type="spellEnd"/>
      <w:r w:rsidRPr="005A4B2C">
        <w:rPr>
          <w:rFonts w:asciiTheme="minorHAnsi" w:hAnsiTheme="minorHAnsi" w:cstheme="minorHAnsi"/>
          <w:b/>
          <w:sz w:val="20"/>
          <w:szCs w:val="20"/>
        </w:rPr>
        <w:t>. zm.) (RODO)</w:t>
      </w:r>
    </w:p>
    <w:p w14:paraId="2A5B26B6" w14:textId="77777777" w:rsidR="002F4A4D" w:rsidRPr="005A4B2C" w:rsidRDefault="002F4A4D" w:rsidP="005A4B2C">
      <w:pPr>
        <w:spacing w:line="276" w:lineRule="auto"/>
        <w:ind w:firstLine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E8D190" w14:textId="77777777" w:rsidR="002F4A4D" w:rsidRPr="005A4B2C" w:rsidRDefault="00E64394" w:rsidP="005A4B2C">
      <w:pPr>
        <w:pStyle w:val="Default"/>
        <w:numPr>
          <w:ilvl w:val="0"/>
          <w:numId w:val="6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4B2C">
        <w:rPr>
          <w:rFonts w:asciiTheme="minorHAnsi" w:hAnsiTheme="minorHAnsi" w:cstheme="minorHAnsi"/>
          <w:b/>
          <w:bCs/>
          <w:sz w:val="20"/>
          <w:szCs w:val="20"/>
        </w:rPr>
        <w:t xml:space="preserve">Tożsamość Administratora Danych Osobowych </w:t>
      </w:r>
      <w:r w:rsidRPr="005A4B2C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ab/>
      </w:r>
    </w:p>
    <w:p w14:paraId="4FBC32B1" w14:textId="5B2507D7" w:rsidR="002F4A4D" w:rsidRPr="005A4B2C" w:rsidRDefault="00E64394" w:rsidP="005A4B2C">
      <w:pPr>
        <w:pStyle w:val="Default"/>
        <w:tabs>
          <w:tab w:val="left" w:pos="2371"/>
        </w:tabs>
        <w:spacing w:line="276" w:lineRule="auto"/>
        <w:ind w:left="321"/>
        <w:jc w:val="both"/>
        <w:rPr>
          <w:rFonts w:asciiTheme="minorHAnsi" w:hAnsiTheme="minorHAnsi" w:cstheme="minorHAnsi"/>
          <w:sz w:val="20"/>
          <w:szCs w:val="20"/>
        </w:rPr>
      </w:pPr>
      <w:r w:rsidRPr="005A4B2C">
        <w:rPr>
          <w:rFonts w:asciiTheme="minorHAnsi" w:hAnsiTheme="minorHAnsi" w:cstheme="minorHAnsi"/>
          <w:sz w:val="20"/>
          <w:szCs w:val="20"/>
        </w:rPr>
        <w:t>Administratorem danych naszych Pacjentów jest</w:t>
      </w:r>
      <w:r w:rsidR="00EB7E92" w:rsidRPr="00EB7E92">
        <w:rPr>
          <w:rFonts w:asciiTheme="minorHAnsi" w:hAnsiTheme="minorHAnsi" w:cstheme="minorHAnsi"/>
          <w:sz w:val="20"/>
          <w:szCs w:val="20"/>
        </w:rPr>
        <w:t xml:space="preserve"> </w:t>
      </w:r>
      <w:r w:rsidR="007E2DA0">
        <w:rPr>
          <w:rFonts w:asciiTheme="minorHAnsi" w:hAnsiTheme="minorHAnsi" w:cstheme="minorHAnsi"/>
          <w:sz w:val="20"/>
          <w:szCs w:val="20"/>
        </w:rPr>
        <w:t xml:space="preserve">spółka działająca pod firmą </w:t>
      </w:r>
      <w:r w:rsidR="007E2DA0" w:rsidRPr="000F5059">
        <w:rPr>
          <w:rFonts w:asciiTheme="minorHAnsi" w:hAnsiTheme="minorHAnsi" w:cstheme="minorHAnsi"/>
          <w:b/>
          <w:bCs/>
          <w:sz w:val="20"/>
          <w:szCs w:val="20"/>
        </w:rPr>
        <w:t>4 HOPE spółka z ograniczoną odpowiedzialnością</w:t>
      </w:r>
      <w:r w:rsidR="007E2DA0">
        <w:rPr>
          <w:rFonts w:asciiTheme="minorHAnsi" w:hAnsiTheme="minorHAnsi" w:cstheme="minorHAnsi"/>
          <w:sz w:val="20"/>
          <w:szCs w:val="20"/>
        </w:rPr>
        <w:t xml:space="preserve"> z siedzibą w Poznaniu (60-618) przy placu Orawskim 4A</w:t>
      </w:r>
      <w:r w:rsidR="00EB7E92" w:rsidRPr="00EB7E92">
        <w:rPr>
          <w:rFonts w:asciiTheme="minorHAnsi" w:hAnsiTheme="minorHAnsi" w:cstheme="minorHAnsi"/>
          <w:sz w:val="20"/>
          <w:szCs w:val="20"/>
        </w:rPr>
        <w:t>,</w:t>
      </w:r>
      <w:r w:rsidR="007E2DA0">
        <w:rPr>
          <w:rFonts w:asciiTheme="minorHAnsi" w:hAnsiTheme="minorHAnsi" w:cstheme="minorHAnsi"/>
          <w:sz w:val="20"/>
          <w:szCs w:val="20"/>
        </w:rPr>
        <w:t xml:space="preserve"> wpisana do rejestru przedsiębiorców Krajowego Rejestru Sądowego, której akta rejestrowe przechowuje Sąd Rejonowy Poznań – Nowe Miasto i Wilda w Poznaniu, VIII Wydział Gospodarczy Krajowego Rejestru Sądowego pod numerem KRS: </w:t>
      </w:r>
      <w:r w:rsidR="007E2DA0" w:rsidRPr="007E2DA0">
        <w:rPr>
          <w:rFonts w:asciiTheme="minorHAnsi" w:hAnsiTheme="minorHAnsi" w:cstheme="minorHAnsi"/>
          <w:sz w:val="20"/>
          <w:szCs w:val="20"/>
        </w:rPr>
        <w:t>0001124208</w:t>
      </w:r>
      <w:r w:rsidR="007E2DA0">
        <w:rPr>
          <w:rFonts w:asciiTheme="minorHAnsi" w:hAnsiTheme="minorHAnsi" w:cstheme="minorHAnsi"/>
          <w:sz w:val="20"/>
          <w:szCs w:val="20"/>
        </w:rPr>
        <w:t xml:space="preserve">, posługująca się numerem NIP: </w:t>
      </w:r>
      <w:r w:rsidR="007E2DA0" w:rsidRPr="007E2DA0">
        <w:rPr>
          <w:rFonts w:asciiTheme="minorHAnsi" w:hAnsiTheme="minorHAnsi" w:cstheme="minorHAnsi"/>
          <w:sz w:val="20"/>
          <w:szCs w:val="20"/>
        </w:rPr>
        <w:t>7812075339</w:t>
      </w:r>
      <w:r w:rsidR="007E2DA0">
        <w:rPr>
          <w:rFonts w:asciiTheme="minorHAnsi" w:hAnsiTheme="minorHAnsi" w:cstheme="minorHAnsi"/>
          <w:sz w:val="20"/>
          <w:szCs w:val="20"/>
        </w:rPr>
        <w:t xml:space="preserve"> oraz numerem REGON: </w:t>
      </w:r>
      <w:r w:rsidR="007E2DA0" w:rsidRPr="007E2DA0">
        <w:rPr>
          <w:rFonts w:asciiTheme="minorHAnsi" w:hAnsiTheme="minorHAnsi" w:cstheme="minorHAnsi"/>
          <w:sz w:val="20"/>
          <w:szCs w:val="20"/>
        </w:rPr>
        <w:t>529502806</w:t>
      </w:r>
      <w:r w:rsidR="00EB7E92" w:rsidRPr="00EB7E92">
        <w:rPr>
          <w:rFonts w:asciiTheme="minorHAnsi" w:hAnsiTheme="minorHAnsi" w:cstheme="minorHAnsi"/>
          <w:sz w:val="20"/>
          <w:szCs w:val="20"/>
        </w:rPr>
        <w:t xml:space="preserve"> jako </w:t>
      </w:r>
      <w:r w:rsidR="008A4CD6" w:rsidRPr="00EB7E92">
        <w:rPr>
          <w:rFonts w:asciiTheme="minorHAnsi" w:hAnsiTheme="minorHAnsi" w:cstheme="minorHAnsi"/>
          <w:sz w:val="20"/>
          <w:szCs w:val="20"/>
        </w:rPr>
        <w:t>podmiot,</w:t>
      </w:r>
      <w:r w:rsidR="00EB7E92" w:rsidRPr="00EB7E92">
        <w:rPr>
          <w:rFonts w:asciiTheme="minorHAnsi" w:hAnsiTheme="minorHAnsi" w:cstheme="minorHAnsi"/>
          <w:sz w:val="20"/>
          <w:szCs w:val="20"/>
        </w:rPr>
        <w:t xml:space="preserve"> który samodzielnie lub wspólnie z innymi ustala cele i sposoby przetwarzania</w:t>
      </w:r>
      <w:r w:rsidR="007E2DA0">
        <w:rPr>
          <w:rFonts w:asciiTheme="minorHAnsi" w:hAnsiTheme="minorHAnsi" w:cstheme="minorHAnsi"/>
          <w:sz w:val="20"/>
          <w:szCs w:val="20"/>
        </w:rPr>
        <w:t xml:space="preserve"> Państwa</w:t>
      </w:r>
      <w:r w:rsidR="00EB7E92" w:rsidRPr="00EB7E92">
        <w:rPr>
          <w:rFonts w:asciiTheme="minorHAnsi" w:hAnsiTheme="minorHAnsi" w:cstheme="minorHAnsi"/>
          <w:sz w:val="20"/>
          <w:szCs w:val="20"/>
        </w:rPr>
        <w:t xml:space="preserve"> danych osobowych</w:t>
      </w:r>
      <w:r w:rsidRPr="005A4B2C">
        <w:rPr>
          <w:rFonts w:asciiTheme="minorHAnsi" w:hAnsiTheme="minorHAnsi" w:cstheme="minorHAnsi"/>
          <w:sz w:val="20"/>
          <w:szCs w:val="20"/>
        </w:rPr>
        <w:t xml:space="preserve"> (dalej: „</w:t>
      </w:r>
      <w:r w:rsidRPr="000F5059">
        <w:rPr>
          <w:rFonts w:asciiTheme="minorHAnsi" w:hAnsiTheme="minorHAnsi" w:cstheme="minorHAnsi"/>
          <w:b/>
          <w:bCs/>
          <w:sz w:val="20"/>
          <w:szCs w:val="20"/>
        </w:rPr>
        <w:t>ADO</w:t>
      </w:r>
      <w:r w:rsidRPr="005A4B2C">
        <w:rPr>
          <w:rFonts w:asciiTheme="minorHAnsi" w:hAnsiTheme="minorHAnsi" w:cstheme="minorHAnsi"/>
          <w:sz w:val="20"/>
          <w:szCs w:val="20"/>
        </w:rPr>
        <w:t>”</w:t>
      </w:r>
      <w:r w:rsidR="000F5059">
        <w:rPr>
          <w:rFonts w:asciiTheme="minorHAnsi" w:hAnsiTheme="minorHAnsi" w:cstheme="minorHAnsi"/>
          <w:sz w:val="20"/>
          <w:szCs w:val="20"/>
        </w:rPr>
        <w:t xml:space="preserve"> lub „</w:t>
      </w:r>
      <w:r w:rsidR="000F5059" w:rsidRPr="000F5059">
        <w:rPr>
          <w:rFonts w:asciiTheme="minorHAnsi" w:hAnsiTheme="minorHAnsi" w:cstheme="minorHAnsi"/>
          <w:b/>
          <w:bCs/>
          <w:sz w:val="20"/>
          <w:szCs w:val="20"/>
        </w:rPr>
        <w:t>Administrator</w:t>
      </w:r>
      <w:r w:rsidR="000F5059">
        <w:rPr>
          <w:rFonts w:asciiTheme="minorHAnsi" w:hAnsiTheme="minorHAnsi" w:cstheme="minorHAnsi"/>
          <w:sz w:val="20"/>
          <w:szCs w:val="20"/>
        </w:rPr>
        <w:t>”</w:t>
      </w:r>
      <w:r w:rsidRPr="005A4B2C">
        <w:rPr>
          <w:rFonts w:asciiTheme="minorHAnsi" w:hAnsiTheme="minorHAnsi" w:cstheme="minorHAnsi"/>
          <w:sz w:val="20"/>
          <w:szCs w:val="20"/>
        </w:rPr>
        <w:t>).</w:t>
      </w:r>
    </w:p>
    <w:p w14:paraId="01F17EAE" w14:textId="0389A8FD" w:rsidR="002F4A4D" w:rsidRPr="005A4B2C" w:rsidRDefault="00E64394" w:rsidP="005A4B2C">
      <w:pPr>
        <w:pStyle w:val="Default"/>
        <w:numPr>
          <w:ilvl w:val="0"/>
          <w:numId w:val="6"/>
        </w:numPr>
        <w:tabs>
          <w:tab w:val="left" w:pos="2371"/>
        </w:tabs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5A4B2C">
        <w:rPr>
          <w:rFonts w:asciiTheme="minorHAnsi" w:hAnsiTheme="minorHAnsi" w:cstheme="minorHAnsi"/>
          <w:b/>
          <w:bCs/>
          <w:sz w:val="20"/>
          <w:szCs w:val="20"/>
        </w:rPr>
        <w:t xml:space="preserve">Kontakt </w:t>
      </w:r>
      <w:r w:rsidR="000F5059">
        <w:rPr>
          <w:rFonts w:asciiTheme="minorHAnsi" w:hAnsiTheme="minorHAnsi" w:cstheme="minorHAnsi"/>
          <w:b/>
          <w:bCs/>
          <w:sz w:val="20"/>
          <w:szCs w:val="20"/>
        </w:rPr>
        <w:t xml:space="preserve">z Administratorem </w:t>
      </w:r>
      <w:r w:rsidRPr="005A4B2C">
        <w:rPr>
          <w:rFonts w:asciiTheme="minorHAnsi" w:hAnsiTheme="minorHAnsi" w:cstheme="minorHAnsi"/>
          <w:b/>
          <w:bCs/>
          <w:sz w:val="20"/>
          <w:szCs w:val="20"/>
        </w:rPr>
        <w:t>w sprawach związanych z ochroną danych osobowych</w:t>
      </w:r>
      <w:r w:rsidRPr="005A4B2C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ab/>
      </w:r>
    </w:p>
    <w:p w14:paraId="28958C8A" w14:textId="6C41A08A" w:rsidR="002F4A4D" w:rsidRPr="00EF082F" w:rsidRDefault="00E64394" w:rsidP="005A4B2C">
      <w:pPr>
        <w:pStyle w:val="Default"/>
        <w:tabs>
          <w:tab w:val="left" w:pos="2371"/>
        </w:tabs>
        <w:spacing w:line="276" w:lineRule="auto"/>
        <w:ind w:left="321"/>
        <w:jc w:val="both"/>
        <w:rPr>
          <w:rFonts w:asciiTheme="minorHAnsi" w:hAnsiTheme="minorHAnsi" w:cstheme="minorHAnsi"/>
          <w:sz w:val="20"/>
          <w:szCs w:val="20"/>
        </w:rPr>
      </w:pPr>
      <w:r w:rsidRPr="005A4B2C">
        <w:rPr>
          <w:rFonts w:asciiTheme="minorHAnsi" w:hAnsiTheme="minorHAnsi" w:cstheme="minorHAnsi"/>
          <w:sz w:val="20"/>
          <w:szCs w:val="20"/>
        </w:rPr>
        <w:t>Zapraszamy do kontaktu z na</w:t>
      </w:r>
      <w:r w:rsidR="00EB7E92">
        <w:rPr>
          <w:rFonts w:asciiTheme="minorHAnsi" w:hAnsiTheme="minorHAnsi" w:cstheme="minorHAnsi"/>
          <w:sz w:val="20"/>
          <w:szCs w:val="20"/>
        </w:rPr>
        <w:t>mi za pośrednictwem</w:t>
      </w:r>
      <w:r w:rsidRPr="005A4B2C">
        <w:rPr>
          <w:rFonts w:asciiTheme="minorHAnsi" w:hAnsiTheme="minorHAnsi" w:cstheme="minorHAnsi"/>
          <w:sz w:val="20"/>
          <w:szCs w:val="20"/>
        </w:rPr>
        <w:t>, te</w:t>
      </w:r>
      <w:r w:rsidR="00EF082F">
        <w:rPr>
          <w:rFonts w:asciiTheme="minorHAnsi" w:hAnsiTheme="minorHAnsi" w:cstheme="minorHAnsi"/>
          <w:sz w:val="20"/>
          <w:szCs w:val="20"/>
        </w:rPr>
        <w:t>lefonu:</w:t>
      </w:r>
      <w:r w:rsidR="00EB7E92">
        <w:rPr>
          <w:rFonts w:asciiTheme="minorHAnsi" w:hAnsiTheme="minorHAnsi" w:cstheme="minorHAnsi"/>
          <w:sz w:val="20"/>
          <w:szCs w:val="20"/>
        </w:rPr>
        <w:t xml:space="preserve"> </w:t>
      </w:r>
      <w:r w:rsidR="007D3820" w:rsidRPr="00EF082F">
        <w:rPr>
          <w:rFonts w:asciiTheme="minorHAnsi" w:hAnsiTheme="minorHAnsi" w:cstheme="minorHAnsi"/>
          <w:sz w:val="20"/>
          <w:szCs w:val="20"/>
        </w:rPr>
        <w:t>+ 48 603 780 721</w:t>
      </w:r>
      <w:r w:rsidRPr="00EF082F">
        <w:rPr>
          <w:rFonts w:asciiTheme="minorHAnsi" w:hAnsiTheme="minorHAnsi" w:cstheme="minorHAnsi"/>
          <w:sz w:val="20"/>
          <w:szCs w:val="20"/>
        </w:rPr>
        <w:t xml:space="preserve"> </w:t>
      </w:r>
      <w:r w:rsidR="00EF082F">
        <w:rPr>
          <w:rFonts w:asciiTheme="minorHAnsi" w:hAnsiTheme="minorHAnsi" w:cstheme="minorHAnsi"/>
          <w:sz w:val="20"/>
          <w:szCs w:val="20"/>
        </w:rPr>
        <w:t>korespondencji</w:t>
      </w:r>
      <w:r w:rsidRPr="00EF082F">
        <w:rPr>
          <w:rFonts w:asciiTheme="minorHAnsi" w:hAnsiTheme="minorHAnsi" w:cstheme="minorHAnsi"/>
          <w:sz w:val="20"/>
          <w:szCs w:val="20"/>
        </w:rPr>
        <w:t xml:space="preserve"> e-mai</w:t>
      </w:r>
      <w:r w:rsidR="00EB7E92" w:rsidRPr="00EF082F">
        <w:rPr>
          <w:rFonts w:asciiTheme="minorHAnsi" w:hAnsiTheme="minorHAnsi" w:cstheme="minorHAnsi"/>
          <w:sz w:val="20"/>
          <w:szCs w:val="20"/>
        </w:rPr>
        <w:t xml:space="preserve">l: </w:t>
      </w:r>
      <w:hyperlink r:id="rId11" w:history="1">
        <w:r w:rsidR="007D3820" w:rsidRPr="00EF082F">
          <w:rPr>
            <w:rStyle w:val="Hipercze"/>
            <w:rFonts w:asciiTheme="minorHAnsi" w:hAnsiTheme="minorHAnsi" w:cstheme="minorHAnsi"/>
            <w:sz w:val="20"/>
            <w:szCs w:val="20"/>
          </w:rPr>
          <w:t>biuro@4hope.pl</w:t>
        </w:r>
      </w:hyperlink>
      <w:r w:rsidR="007D3820" w:rsidRPr="00EF08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3D4DE0" w14:textId="77777777" w:rsidR="002F4A4D" w:rsidRPr="005A4B2C" w:rsidRDefault="00E64394" w:rsidP="005A4B2C">
      <w:pPr>
        <w:pStyle w:val="Default"/>
        <w:numPr>
          <w:ilvl w:val="0"/>
          <w:numId w:val="6"/>
        </w:numPr>
        <w:tabs>
          <w:tab w:val="left" w:pos="2371"/>
        </w:tabs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5A4B2C">
        <w:rPr>
          <w:rFonts w:asciiTheme="minorHAnsi" w:hAnsiTheme="minorHAnsi" w:cstheme="minorHAnsi"/>
          <w:b/>
          <w:bCs/>
          <w:sz w:val="20"/>
          <w:szCs w:val="20"/>
        </w:rPr>
        <w:t>Źródło danych osobowych</w:t>
      </w:r>
      <w:r w:rsidRPr="005A4B2C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ab/>
      </w:r>
    </w:p>
    <w:p w14:paraId="26E13649" w14:textId="2BF75FB4" w:rsidR="002F4A4D" w:rsidRPr="005A4B2C" w:rsidRDefault="00E64394" w:rsidP="005A4B2C">
      <w:pPr>
        <w:pStyle w:val="Default"/>
        <w:tabs>
          <w:tab w:val="left" w:pos="2371"/>
        </w:tabs>
        <w:spacing w:line="276" w:lineRule="auto"/>
        <w:ind w:left="321"/>
        <w:jc w:val="both"/>
        <w:rPr>
          <w:rFonts w:asciiTheme="minorHAnsi" w:hAnsiTheme="minorHAnsi" w:cstheme="minorHAnsi"/>
          <w:sz w:val="20"/>
          <w:szCs w:val="20"/>
        </w:rPr>
      </w:pPr>
      <w:r w:rsidRPr="005A4B2C">
        <w:rPr>
          <w:rFonts w:asciiTheme="minorHAnsi" w:hAnsiTheme="minorHAnsi" w:cstheme="minorHAnsi"/>
          <w:sz w:val="20"/>
          <w:szCs w:val="20"/>
        </w:rPr>
        <w:t xml:space="preserve">Dane osobowe </w:t>
      </w:r>
      <w:r w:rsidR="007D3820">
        <w:rPr>
          <w:rFonts w:asciiTheme="minorHAnsi" w:hAnsiTheme="minorHAnsi" w:cstheme="minorHAnsi"/>
          <w:sz w:val="20"/>
          <w:szCs w:val="20"/>
        </w:rPr>
        <w:t>Administrator pozyskuje bezpośrednio od Pacjenta lub jego przedstawiciela ustawowego, w trakcie rejestracji</w:t>
      </w:r>
      <w:r w:rsidRPr="005A4B2C">
        <w:rPr>
          <w:rFonts w:asciiTheme="minorHAnsi" w:hAnsiTheme="minorHAnsi" w:cstheme="minorHAnsi"/>
          <w:sz w:val="20"/>
          <w:szCs w:val="20"/>
        </w:rPr>
        <w:t xml:space="preserve"> do świadczeń zdrowotnych i w ramach procesu korzystania z naszych usług medycznych. Dane przekazywane są dobrowolnie, ale ich niepodanie uniemożliwia realizację usług medycznych.</w:t>
      </w:r>
    </w:p>
    <w:p w14:paraId="28EC52EE" w14:textId="77777777" w:rsidR="002F4A4D" w:rsidRPr="005A4B2C" w:rsidRDefault="00E64394" w:rsidP="005A4B2C">
      <w:pPr>
        <w:pStyle w:val="Default"/>
        <w:numPr>
          <w:ilvl w:val="0"/>
          <w:numId w:val="6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A4B2C">
        <w:rPr>
          <w:rFonts w:asciiTheme="minorHAnsi" w:hAnsiTheme="minorHAnsi" w:cstheme="minorHAnsi"/>
          <w:b/>
          <w:bCs/>
          <w:sz w:val="20"/>
          <w:szCs w:val="20"/>
        </w:rPr>
        <w:t>Cele i podstawy prawne przetwarzania danych osobowych</w:t>
      </w:r>
    </w:p>
    <w:p w14:paraId="36F9133B" w14:textId="0C2D36D4" w:rsidR="00507339" w:rsidRDefault="00DE26EC" w:rsidP="005A4B2C">
      <w:pPr>
        <w:pStyle w:val="Default"/>
        <w:tabs>
          <w:tab w:val="left" w:pos="2371"/>
        </w:tabs>
        <w:spacing w:line="276" w:lineRule="auto"/>
        <w:ind w:left="321"/>
        <w:jc w:val="both"/>
        <w:rPr>
          <w:rFonts w:asciiTheme="minorHAnsi" w:hAnsiTheme="minorHAnsi" w:cstheme="minorHAnsi"/>
          <w:sz w:val="20"/>
          <w:szCs w:val="20"/>
        </w:rPr>
      </w:pPr>
      <w:r w:rsidRPr="005A4B2C">
        <w:rPr>
          <w:rFonts w:asciiTheme="minorHAnsi" w:hAnsiTheme="minorHAnsi" w:cstheme="minorHAnsi"/>
          <w:sz w:val="20"/>
          <w:szCs w:val="20"/>
        </w:rPr>
        <w:t xml:space="preserve">Dane </w:t>
      </w:r>
      <w:r w:rsidR="00EB7E92" w:rsidRPr="005A4B2C">
        <w:rPr>
          <w:rFonts w:asciiTheme="minorHAnsi" w:hAnsiTheme="minorHAnsi" w:cstheme="minorHAnsi"/>
          <w:sz w:val="20"/>
          <w:szCs w:val="20"/>
        </w:rPr>
        <w:t xml:space="preserve">będą </w:t>
      </w:r>
      <w:r w:rsidR="00894000" w:rsidRPr="005A4B2C">
        <w:rPr>
          <w:rFonts w:asciiTheme="minorHAnsi" w:hAnsiTheme="minorHAnsi" w:cstheme="minorHAnsi"/>
          <w:sz w:val="20"/>
          <w:szCs w:val="20"/>
        </w:rPr>
        <w:t>przetwarzane w celach</w:t>
      </w:r>
      <w:r w:rsidR="00507339">
        <w:rPr>
          <w:rFonts w:asciiTheme="minorHAnsi" w:hAnsiTheme="minorHAnsi" w:cstheme="minorHAnsi"/>
          <w:sz w:val="20"/>
          <w:szCs w:val="20"/>
        </w:rPr>
        <w:t>:</w:t>
      </w:r>
    </w:p>
    <w:p w14:paraId="1105184B" w14:textId="2C501FBC" w:rsidR="00A70ED6" w:rsidRDefault="00A70ED6" w:rsidP="00507339">
      <w:pPr>
        <w:pStyle w:val="Default"/>
        <w:numPr>
          <w:ilvl w:val="0"/>
          <w:numId w:val="8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ustalenia tożsamości Pacjenta przed udzieleniem świadczenia usług medycznych przez A</w:t>
      </w:r>
      <w:r w:rsidR="005B56B8">
        <w:rPr>
          <w:rFonts w:asciiTheme="minorHAnsi" w:hAnsiTheme="minorHAnsi" w:cstheme="minorHAnsi"/>
          <w:sz w:val="20"/>
          <w:szCs w:val="20"/>
        </w:rPr>
        <w:t>dministratora</w:t>
      </w:r>
      <w:r>
        <w:rPr>
          <w:rFonts w:asciiTheme="minorHAnsi" w:hAnsiTheme="minorHAnsi" w:cstheme="minorHAnsi"/>
          <w:sz w:val="20"/>
          <w:szCs w:val="20"/>
        </w:rPr>
        <w:t xml:space="preserve"> na podstawie art. 6 ust. </w:t>
      </w:r>
      <w:r w:rsidR="0070673F">
        <w:rPr>
          <w:rFonts w:asciiTheme="minorHAnsi" w:hAnsiTheme="minorHAnsi" w:cstheme="minorHAnsi"/>
          <w:sz w:val="20"/>
          <w:szCs w:val="20"/>
        </w:rPr>
        <w:t xml:space="preserve">1 lit. c RODO w zawiązku z art. 25 ust. 1 pkt 1 </w:t>
      </w:r>
      <w:r w:rsidR="0070673F" w:rsidRPr="005A4B2C">
        <w:rPr>
          <w:rFonts w:asciiTheme="minorHAnsi" w:hAnsiTheme="minorHAnsi" w:cstheme="minorHAnsi"/>
          <w:sz w:val="20"/>
          <w:szCs w:val="20"/>
        </w:rPr>
        <w:t>ustawy z 6 listopada 2008 r. o prawach pacjenta i Rzeczniku Praw Pacjenta (Dz. U. z 202</w:t>
      </w:r>
      <w:r w:rsidR="0070673F">
        <w:rPr>
          <w:rFonts w:asciiTheme="minorHAnsi" w:hAnsiTheme="minorHAnsi" w:cstheme="minorHAnsi"/>
          <w:sz w:val="20"/>
          <w:szCs w:val="20"/>
        </w:rPr>
        <w:t>4</w:t>
      </w:r>
      <w:r w:rsidR="0070673F" w:rsidRPr="005A4B2C">
        <w:rPr>
          <w:rFonts w:asciiTheme="minorHAnsi" w:hAnsiTheme="minorHAnsi" w:cstheme="minorHAnsi"/>
          <w:sz w:val="20"/>
          <w:szCs w:val="20"/>
        </w:rPr>
        <w:t xml:space="preserve"> r. poz. </w:t>
      </w:r>
      <w:r w:rsidR="0070673F">
        <w:rPr>
          <w:rFonts w:asciiTheme="minorHAnsi" w:hAnsiTheme="minorHAnsi" w:cstheme="minorHAnsi"/>
          <w:sz w:val="20"/>
          <w:szCs w:val="20"/>
        </w:rPr>
        <w:t xml:space="preserve">581 z </w:t>
      </w:r>
      <w:proofErr w:type="spellStart"/>
      <w:r w:rsidR="0070673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70673F">
        <w:rPr>
          <w:rFonts w:asciiTheme="minorHAnsi" w:hAnsiTheme="minorHAnsi" w:cstheme="minorHAnsi"/>
          <w:sz w:val="20"/>
          <w:szCs w:val="20"/>
        </w:rPr>
        <w:t>. zm.</w:t>
      </w:r>
      <w:r w:rsidR="0070673F" w:rsidRPr="005A4B2C">
        <w:rPr>
          <w:rFonts w:asciiTheme="minorHAnsi" w:hAnsiTheme="minorHAnsi" w:cstheme="minorHAnsi"/>
          <w:sz w:val="20"/>
          <w:szCs w:val="20"/>
        </w:rPr>
        <w:t>)</w:t>
      </w:r>
      <w:r w:rsidR="005B56B8">
        <w:rPr>
          <w:rFonts w:asciiTheme="minorHAnsi" w:hAnsiTheme="minorHAnsi" w:cstheme="minorHAnsi"/>
          <w:sz w:val="20"/>
          <w:szCs w:val="20"/>
        </w:rPr>
        <w:t>;</w:t>
      </w:r>
    </w:p>
    <w:p w14:paraId="2D0D7E29" w14:textId="1FB47E9B" w:rsidR="00507339" w:rsidRDefault="00E64394" w:rsidP="00507339">
      <w:pPr>
        <w:pStyle w:val="Default"/>
        <w:numPr>
          <w:ilvl w:val="0"/>
          <w:numId w:val="8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4B2C">
        <w:rPr>
          <w:rFonts w:asciiTheme="minorHAnsi" w:hAnsiTheme="minorHAnsi" w:cstheme="minorHAnsi"/>
          <w:sz w:val="20"/>
          <w:szCs w:val="20"/>
        </w:rPr>
        <w:t xml:space="preserve">prowadzenia przez </w:t>
      </w:r>
      <w:r w:rsidR="005B56B8">
        <w:rPr>
          <w:rFonts w:asciiTheme="minorHAnsi" w:hAnsiTheme="minorHAnsi" w:cstheme="minorHAnsi"/>
          <w:sz w:val="20"/>
          <w:szCs w:val="20"/>
        </w:rPr>
        <w:t>Administratora</w:t>
      </w:r>
      <w:r w:rsidRPr="005A4B2C">
        <w:rPr>
          <w:rFonts w:asciiTheme="minorHAnsi" w:hAnsiTheme="minorHAnsi" w:cstheme="minorHAnsi"/>
          <w:sz w:val="20"/>
          <w:szCs w:val="20"/>
        </w:rPr>
        <w:t xml:space="preserve"> działalności leczniczej, </w:t>
      </w:r>
      <w:r w:rsidR="00894000" w:rsidRPr="005A4B2C">
        <w:rPr>
          <w:rFonts w:asciiTheme="minorHAnsi" w:hAnsiTheme="minorHAnsi" w:cstheme="minorHAnsi"/>
          <w:sz w:val="20"/>
          <w:szCs w:val="20"/>
        </w:rPr>
        <w:t xml:space="preserve">w </w:t>
      </w:r>
      <w:r w:rsidR="004C2D9A" w:rsidRPr="005A4B2C">
        <w:rPr>
          <w:rFonts w:asciiTheme="minorHAnsi" w:hAnsiTheme="minorHAnsi" w:cstheme="minorHAnsi"/>
          <w:sz w:val="20"/>
          <w:szCs w:val="20"/>
        </w:rPr>
        <w:t xml:space="preserve">szczególności </w:t>
      </w:r>
      <w:r w:rsidR="008631D4" w:rsidRPr="005A4B2C">
        <w:rPr>
          <w:rFonts w:asciiTheme="minorHAnsi" w:hAnsiTheme="minorHAnsi" w:cstheme="minorHAnsi"/>
          <w:sz w:val="20"/>
          <w:szCs w:val="20"/>
        </w:rPr>
        <w:t xml:space="preserve">w </w:t>
      </w:r>
      <w:r w:rsidR="008A4CD6" w:rsidRPr="005A4B2C">
        <w:rPr>
          <w:rFonts w:asciiTheme="minorHAnsi" w:hAnsiTheme="minorHAnsi" w:cstheme="minorHAnsi"/>
          <w:sz w:val="20"/>
          <w:szCs w:val="20"/>
        </w:rPr>
        <w:t>celu świadczenia</w:t>
      </w:r>
      <w:r w:rsidRPr="005A4B2C">
        <w:rPr>
          <w:rFonts w:asciiTheme="minorHAnsi" w:hAnsiTheme="minorHAnsi" w:cstheme="minorHAnsi"/>
          <w:sz w:val="20"/>
          <w:szCs w:val="20"/>
        </w:rPr>
        <w:t xml:space="preserve"> przez ADO usług medycznych</w:t>
      </w:r>
      <w:r w:rsidR="00EF082F">
        <w:rPr>
          <w:rFonts w:asciiTheme="minorHAnsi" w:hAnsiTheme="minorHAnsi" w:cstheme="minorHAnsi"/>
          <w:sz w:val="20"/>
          <w:szCs w:val="20"/>
        </w:rPr>
        <w:t xml:space="preserve"> (odpłatnych, jak i finansowanych przez NFZ) jak</w:t>
      </w:r>
      <w:r w:rsidRPr="005A4B2C">
        <w:rPr>
          <w:rFonts w:asciiTheme="minorHAnsi" w:hAnsiTheme="minorHAnsi" w:cstheme="minorHAnsi"/>
          <w:sz w:val="20"/>
          <w:szCs w:val="20"/>
        </w:rPr>
        <w:t xml:space="preserve"> </w:t>
      </w:r>
      <w:r w:rsidR="005B56B8">
        <w:rPr>
          <w:rFonts w:asciiTheme="minorHAnsi" w:hAnsiTheme="minorHAnsi" w:cstheme="minorHAnsi"/>
          <w:sz w:val="20"/>
          <w:szCs w:val="20"/>
        </w:rPr>
        <w:t xml:space="preserve">np. diagnozowanie, leczenie </w:t>
      </w:r>
      <w:r w:rsidRPr="005A4B2C">
        <w:rPr>
          <w:rFonts w:asciiTheme="minorHAnsi" w:hAnsiTheme="minorHAnsi" w:cstheme="minorHAnsi"/>
          <w:sz w:val="20"/>
          <w:szCs w:val="20"/>
        </w:rPr>
        <w:t>oraz prowadzeni</w:t>
      </w:r>
      <w:r w:rsidR="005B56B8">
        <w:rPr>
          <w:rFonts w:asciiTheme="minorHAnsi" w:hAnsiTheme="minorHAnsi" w:cstheme="minorHAnsi"/>
          <w:sz w:val="20"/>
          <w:szCs w:val="20"/>
        </w:rPr>
        <w:t>e</w:t>
      </w:r>
      <w:r w:rsidRPr="005A4B2C">
        <w:rPr>
          <w:rFonts w:asciiTheme="minorHAnsi" w:hAnsiTheme="minorHAnsi" w:cstheme="minorHAnsi"/>
          <w:sz w:val="20"/>
          <w:szCs w:val="20"/>
        </w:rPr>
        <w:t xml:space="preserve"> wymaganej przepisami prawa dokumentacji medycznej</w:t>
      </w:r>
      <w:r w:rsidR="00EF082F">
        <w:rPr>
          <w:rFonts w:asciiTheme="minorHAnsi" w:hAnsiTheme="minorHAnsi" w:cstheme="minorHAnsi"/>
          <w:sz w:val="20"/>
          <w:szCs w:val="20"/>
        </w:rPr>
        <w:t>,</w:t>
      </w:r>
      <w:r w:rsidRPr="005A4B2C">
        <w:rPr>
          <w:rFonts w:asciiTheme="minorHAnsi" w:hAnsiTheme="minorHAnsi" w:cstheme="minorHAnsi"/>
          <w:sz w:val="20"/>
          <w:szCs w:val="20"/>
        </w:rPr>
        <w:t xml:space="preserve"> </w:t>
      </w:r>
      <w:r w:rsidR="00EF082F">
        <w:rPr>
          <w:rFonts w:asciiTheme="minorHAnsi" w:hAnsiTheme="minorHAnsi" w:cstheme="minorHAnsi"/>
          <w:sz w:val="20"/>
          <w:szCs w:val="20"/>
        </w:rPr>
        <w:t>p</w:t>
      </w:r>
      <w:r w:rsidRPr="005A4B2C">
        <w:rPr>
          <w:rFonts w:asciiTheme="minorHAnsi" w:hAnsiTheme="minorHAnsi" w:cstheme="minorHAnsi"/>
          <w:sz w:val="20"/>
          <w:szCs w:val="20"/>
        </w:rPr>
        <w:t xml:space="preserve">odstawą przetwarzania danych jest art. 6 ust. 1 lit. </w:t>
      </w:r>
      <w:r w:rsidR="00EF082F">
        <w:rPr>
          <w:rFonts w:asciiTheme="minorHAnsi" w:hAnsiTheme="minorHAnsi" w:cstheme="minorHAnsi"/>
          <w:sz w:val="20"/>
          <w:szCs w:val="20"/>
        </w:rPr>
        <w:t>b i c</w:t>
      </w:r>
      <w:r w:rsidRPr="005A4B2C">
        <w:rPr>
          <w:rFonts w:asciiTheme="minorHAnsi" w:hAnsiTheme="minorHAnsi" w:cstheme="minorHAnsi"/>
          <w:sz w:val="20"/>
          <w:szCs w:val="20"/>
        </w:rPr>
        <w:t xml:space="preserve"> RODO. W zakresie, w jakim przetwarzane dane obejmują dane szczególnych kategorii, podstawą prawną przetwarzania danych jest art. 9 ust. 2 lit. c i h RODO</w:t>
      </w:r>
      <w:r w:rsidR="00507339">
        <w:rPr>
          <w:rFonts w:asciiTheme="minorHAnsi" w:hAnsiTheme="minorHAnsi" w:cstheme="minorHAnsi"/>
          <w:sz w:val="20"/>
          <w:szCs w:val="20"/>
        </w:rPr>
        <w:t>;</w:t>
      </w:r>
    </w:p>
    <w:p w14:paraId="0D03BEB9" w14:textId="772936AE" w:rsidR="005B56B8" w:rsidRDefault="00273E6A" w:rsidP="00507339">
      <w:pPr>
        <w:pStyle w:val="Default"/>
        <w:numPr>
          <w:ilvl w:val="0"/>
          <w:numId w:val="8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="005B56B8">
        <w:rPr>
          <w:rFonts w:asciiTheme="minorHAnsi" w:hAnsiTheme="minorHAnsi" w:cstheme="minorHAnsi"/>
          <w:sz w:val="20"/>
          <w:szCs w:val="20"/>
        </w:rPr>
        <w:t>ontaktu z Pacjentem w sprawie umówionej wizyty (przypomnienie, zmiana terminu, odwołanie, udzielenie informacji organizacyjnych) w celu wykonania umowy na podstawie art. 6 ust. 1 lit. b RODO.</w:t>
      </w:r>
    </w:p>
    <w:p w14:paraId="0D364816" w14:textId="457667AD" w:rsidR="002F4A4D" w:rsidRDefault="0070673F" w:rsidP="00507339">
      <w:pPr>
        <w:pStyle w:val="Default"/>
        <w:numPr>
          <w:ilvl w:val="0"/>
          <w:numId w:val="8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dokonywania rozliczeń z tytułu świadczenia odpłatnych usług medycznych na podstawie </w:t>
      </w:r>
      <w:r w:rsidR="005B4F38">
        <w:rPr>
          <w:rFonts w:asciiTheme="minorHAnsi" w:hAnsiTheme="minorHAnsi" w:cstheme="minorHAnsi"/>
          <w:sz w:val="20"/>
          <w:szCs w:val="20"/>
        </w:rPr>
        <w:t xml:space="preserve">art. 6 ust. 1 lit. </w:t>
      </w:r>
      <w:r w:rsidR="00273E6A">
        <w:rPr>
          <w:rFonts w:asciiTheme="minorHAnsi" w:hAnsiTheme="minorHAnsi" w:cstheme="minorHAnsi"/>
          <w:sz w:val="20"/>
          <w:szCs w:val="20"/>
        </w:rPr>
        <w:t xml:space="preserve">b i c </w:t>
      </w:r>
      <w:r w:rsidR="00147E36">
        <w:rPr>
          <w:rFonts w:asciiTheme="minorHAnsi" w:hAnsiTheme="minorHAnsi" w:cstheme="minorHAnsi"/>
          <w:sz w:val="20"/>
          <w:szCs w:val="20"/>
        </w:rPr>
        <w:t>RODO w</w:t>
      </w:r>
      <w:r w:rsidR="005B4F38">
        <w:rPr>
          <w:rFonts w:asciiTheme="minorHAnsi" w:hAnsiTheme="minorHAnsi" w:cstheme="minorHAnsi"/>
          <w:sz w:val="20"/>
          <w:szCs w:val="20"/>
        </w:rPr>
        <w:t xml:space="preserve"> związku z art. 9 ust. 2 lit. h RODO</w:t>
      </w:r>
      <w:r w:rsidR="005B56B8">
        <w:rPr>
          <w:rFonts w:asciiTheme="minorHAnsi" w:hAnsiTheme="minorHAnsi" w:cstheme="minorHAnsi"/>
          <w:sz w:val="20"/>
          <w:szCs w:val="20"/>
        </w:rPr>
        <w:t>;</w:t>
      </w:r>
    </w:p>
    <w:p w14:paraId="6F4E05AE" w14:textId="0464BB18" w:rsidR="00147E36" w:rsidRPr="00BB1339" w:rsidRDefault="00147E36" w:rsidP="00507339">
      <w:pPr>
        <w:pStyle w:val="Default"/>
        <w:numPr>
          <w:ilvl w:val="0"/>
          <w:numId w:val="8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BB1339">
        <w:rPr>
          <w:rFonts w:asciiTheme="minorHAnsi" w:hAnsiTheme="minorHAnsi" w:cstheme="minorHAnsi"/>
          <w:sz w:val="20"/>
          <w:szCs w:val="20"/>
          <w:highlight w:val="yellow"/>
        </w:rPr>
        <w:t xml:space="preserve">marketingowych </w:t>
      </w:r>
      <w:r w:rsidR="005B56B8" w:rsidRPr="00BB1339">
        <w:rPr>
          <w:rFonts w:asciiTheme="minorHAnsi" w:hAnsiTheme="minorHAnsi" w:cstheme="minorHAnsi"/>
          <w:sz w:val="20"/>
          <w:szCs w:val="20"/>
          <w:highlight w:val="yellow"/>
        </w:rPr>
        <w:t>wyłącznie na podstawie</w:t>
      </w:r>
      <w:r w:rsidRPr="00BB1339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="0046350C" w:rsidRPr="00BB1339">
        <w:rPr>
          <w:rFonts w:asciiTheme="minorHAnsi" w:hAnsiTheme="minorHAnsi" w:cstheme="minorHAnsi"/>
          <w:sz w:val="20"/>
          <w:szCs w:val="20"/>
          <w:highlight w:val="yellow"/>
        </w:rPr>
        <w:t xml:space="preserve">odrębnej, </w:t>
      </w:r>
      <w:r w:rsidRPr="00BB1339">
        <w:rPr>
          <w:rFonts w:asciiTheme="minorHAnsi" w:hAnsiTheme="minorHAnsi" w:cstheme="minorHAnsi"/>
          <w:sz w:val="20"/>
          <w:szCs w:val="20"/>
          <w:highlight w:val="yellow"/>
        </w:rPr>
        <w:t>dobrowolnie udzielonej zgody</w:t>
      </w:r>
      <w:r w:rsidR="005B56B8" w:rsidRPr="00BB1339">
        <w:rPr>
          <w:rFonts w:asciiTheme="minorHAnsi" w:hAnsiTheme="minorHAnsi" w:cstheme="minorHAnsi"/>
          <w:sz w:val="20"/>
          <w:szCs w:val="20"/>
          <w:highlight w:val="yellow"/>
        </w:rPr>
        <w:t xml:space="preserve"> (którą można w każdej chwili odwołać)</w:t>
      </w:r>
      <w:r w:rsidRPr="00BB1339">
        <w:rPr>
          <w:rFonts w:asciiTheme="minorHAnsi" w:hAnsiTheme="minorHAnsi" w:cstheme="minorHAnsi"/>
          <w:sz w:val="20"/>
          <w:szCs w:val="20"/>
          <w:highlight w:val="yellow"/>
        </w:rPr>
        <w:t xml:space="preserve"> na podstawie art. 6 ust.</w:t>
      </w:r>
      <w:r w:rsidR="00273E6A">
        <w:rPr>
          <w:rFonts w:asciiTheme="minorHAnsi" w:hAnsiTheme="minorHAnsi" w:cstheme="minorHAnsi"/>
          <w:sz w:val="20"/>
          <w:szCs w:val="20"/>
          <w:highlight w:val="yellow"/>
        </w:rPr>
        <w:t xml:space="preserve"> 1</w:t>
      </w:r>
      <w:r w:rsidRPr="00BB1339">
        <w:rPr>
          <w:rFonts w:asciiTheme="minorHAnsi" w:hAnsiTheme="minorHAnsi" w:cstheme="minorHAnsi"/>
          <w:sz w:val="20"/>
          <w:szCs w:val="20"/>
          <w:highlight w:val="yellow"/>
        </w:rPr>
        <w:t xml:space="preserve"> lit. a RODO</w:t>
      </w:r>
      <w:r w:rsidR="005B56B8" w:rsidRPr="00BB1339">
        <w:rPr>
          <w:rFonts w:asciiTheme="minorHAnsi" w:hAnsiTheme="minorHAnsi" w:cstheme="minorHAnsi"/>
          <w:sz w:val="20"/>
          <w:szCs w:val="20"/>
          <w:highlight w:val="yellow"/>
        </w:rPr>
        <w:t>;</w:t>
      </w:r>
    </w:p>
    <w:p w14:paraId="3C269FA7" w14:textId="2E8DDFF2" w:rsidR="005B4F38" w:rsidRPr="005A4B2C" w:rsidRDefault="00273E6A" w:rsidP="0044330B">
      <w:pPr>
        <w:pStyle w:val="Default"/>
        <w:numPr>
          <w:ilvl w:val="0"/>
          <w:numId w:val="8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5B4F38">
        <w:rPr>
          <w:rFonts w:asciiTheme="minorHAnsi" w:hAnsiTheme="minorHAnsi" w:cstheme="minorHAnsi"/>
          <w:sz w:val="20"/>
          <w:szCs w:val="20"/>
        </w:rPr>
        <w:t>rowadzenia ksiąg rachunkowych na podstawie art. 6 ust. 1 lit. c RODO</w:t>
      </w:r>
      <w:r w:rsidR="001C6016">
        <w:rPr>
          <w:rFonts w:asciiTheme="minorHAnsi" w:hAnsiTheme="minorHAnsi" w:cstheme="minorHAnsi"/>
          <w:sz w:val="20"/>
          <w:szCs w:val="20"/>
        </w:rPr>
        <w:t xml:space="preserve"> w związku z postanowieniami ustawy o rachunkowości.</w:t>
      </w:r>
    </w:p>
    <w:p w14:paraId="76781C60" w14:textId="77777777" w:rsidR="002F4A4D" w:rsidRPr="005A4B2C" w:rsidRDefault="00E64394" w:rsidP="005A4B2C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5A4B2C">
        <w:rPr>
          <w:rFonts w:asciiTheme="minorHAnsi" w:hAnsiTheme="minorHAnsi" w:cstheme="minorHAnsi"/>
          <w:b/>
          <w:bCs/>
          <w:sz w:val="20"/>
          <w:szCs w:val="20"/>
        </w:rPr>
        <w:t>Przekazywanie danych osobowych</w:t>
      </w:r>
    </w:p>
    <w:p w14:paraId="1AAB5CD9" w14:textId="77777777" w:rsidR="00BB1339" w:rsidRDefault="00E64394" w:rsidP="005A4B2C">
      <w:pPr>
        <w:pStyle w:val="Default"/>
        <w:tabs>
          <w:tab w:val="left" w:pos="2371"/>
        </w:tabs>
        <w:spacing w:line="276" w:lineRule="auto"/>
        <w:ind w:left="321"/>
        <w:jc w:val="both"/>
        <w:rPr>
          <w:rFonts w:asciiTheme="minorHAnsi" w:hAnsiTheme="minorHAnsi" w:cstheme="minorHAnsi"/>
          <w:sz w:val="20"/>
          <w:szCs w:val="20"/>
        </w:rPr>
      </w:pPr>
      <w:r w:rsidRPr="005A4B2C">
        <w:rPr>
          <w:rFonts w:asciiTheme="minorHAnsi" w:hAnsiTheme="minorHAnsi" w:cstheme="minorHAnsi"/>
          <w:sz w:val="20"/>
          <w:szCs w:val="20"/>
        </w:rPr>
        <w:t xml:space="preserve">Odbiorcami </w:t>
      </w:r>
      <w:r w:rsidR="00BB1339">
        <w:rPr>
          <w:rFonts w:asciiTheme="minorHAnsi" w:hAnsiTheme="minorHAnsi" w:cstheme="minorHAnsi"/>
          <w:sz w:val="20"/>
          <w:szCs w:val="20"/>
        </w:rPr>
        <w:t xml:space="preserve">Państwa </w:t>
      </w:r>
      <w:r w:rsidRPr="005A4B2C">
        <w:rPr>
          <w:rFonts w:asciiTheme="minorHAnsi" w:hAnsiTheme="minorHAnsi" w:cstheme="minorHAnsi"/>
          <w:sz w:val="20"/>
          <w:szCs w:val="20"/>
        </w:rPr>
        <w:t>danych osobowych będą</w:t>
      </w:r>
      <w:r w:rsidR="00BB1339">
        <w:rPr>
          <w:rFonts w:asciiTheme="minorHAnsi" w:hAnsiTheme="minorHAnsi" w:cstheme="minorHAnsi"/>
          <w:sz w:val="20"/>
          <w:szCs w:val="20"/>
        </w:rPr>
        <w:t>:</w:t>
      </w:r>
    </w:p>
    <w:p w14:paraId="5AD3AAD2" w14:textId="1C627F5D" w:rsidR="00787042" w:rsidRDefault="00C213B7" w:rsidP="00BB1339">
      <w:pPr>
        <w:pStyle w:val="Default"/>
        <w:numPr>
          <w:ilvl w:val="0"/>
          <w:numId w:val="10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uprawnione podmioty public</w:t>
      </w:r>
      <w:r w:rsidR="00BB1339">
        <w:rPr>
          <w:rFonts w:asciiTheme="minorHAnsi" w:hAnsiTheme="minorHAnsi" w:cstheme="minorHAnsi"/>
          <w:sz w:val="20"/>
          <w:szCs w:val="20"/>
        </w:rPr>
        <w:t>zne jak Zakład Ubezpieczeń Społecznych, Narodowy Fundusz Zdrowia</w:t>
      </w:r>
      <w:r>
        <w:rPr>
          <w:rFonts w:asciiTheme="minorHAnsi" w:hAnsiTheme="minorHAnsi" w:cstheme="minorHAnsi"/>
          <w:sz w:val="20"/>
          <w:szCs w:val="20"/>
        </w:rPr>
        <w:t>, p</w:t>
      </w:r>
      <w:r w:rsidR="00787042">
        <w:rPr>
          <w:rFonts w:asciiTheme="minorHAnsi" w:hAnsiTheme="minorHAnsi" w:cstheme="minorHAnsi"/>
          <w:sz w:val="20"/>
          <w:szCs w:val="20"/>
        </w:rPr>
        <w:t xml:space="preserve">odmioty wskazane </w:t>
      </w:r>
      <w:r w:rsidR="00527B0F" w:rsidRPr="005A4B2C">
        <w:rPr>
          <w:rFonts w:asciiTheme="minorHAnsi" w:hAnsiTheme="minorHAnsi" w:cstheme="minorHAnsi"/>
          <w:sz w:val="20"/>
          <w:szCs w:val="20"/>
        </w:rPr>
        <w:t>art. 2</w:t>
      </w:r>
      <w:r w:rsidR="00527B0F">
        <w:rPr>
          <w:rFonts w:asciiTheme="minorHAnsi" w:hAnsiTheme="minorHAnsi" w:cstheme="minorHAnsi"/>
          <w:sz w:val="20"/>
          <w:szCs w:val="20"/>
        </w:rPr>
        <w:t>6</w:t>
      </w:r>
      <w:r w:rsidR="00527B0F" w:rsidRPr="005A4B2C">
        <w:rPr>
          <w:rFonts w:asciiTheme="minorHAnsi" w:hAnsiTheme="minorHAnsi" w:cstheme="minorHAnsi"/>
          <w:sz w:val="20"/>
          <w:szCs w:val="20"/>
        </w:rPr>
        <w:t xml:space="preserve"> ust. </w:t>
      </w:r>
      <w:r w:rsidR="00527B0F">
        <w:rPr>
          <w:rFonts w:asciiTheme="minorHAnsi" w:hAnsiTheme="minorHAnsi" w:cstheme="minorHAnsi"/>
          <w:sz w:val="20"/>
          <w:szCs w:val="20"/>
        </w:rPr>
        <w:t>2-3 oraz art. 30a ust. 1</w:t>
      </w:r>
      <w:r w:rsidR="00527B0F" w:rsidRPr="005A4B2C">
        <w:rPr>
          <w:rFonts w:asciiTheme="minorHAnsi" w:hAnsiTheme="minorHAnsi" w:cstheme="minorHAnsi"/>
          <w:sz w:val="20"/>
          <w:szCs w:val="20"/>
        </w:rPr>
        <w:t xml:space="preserve"> ustawy z 6 listopada 2008 r. o prawach pacjenta i Rzeczniku Praw Pacjenta (Dz. U. z 202</w:t>
      </w:r>
      <w:r w:rsidR="00527B0F">
        <w:rPr>
          <w:rFonts w:asciiTheme="minorHAnsi" w:hAnsiTheme="minorHAnsi" w:cstheme="minorHAnsi"/>
          <w:sz w:val="20"/>
          <w:szCs w:val="20"/>
        </w:rPr>
        <w:t>4</w:t>
      </w:r>
      <w:r w:rsidR="00527B0F" w:rsidRPr="005A4B2C">
        <w:rPr>
          <w:rFonts w:asciiTheme="minorHAnsi" w:hAnsiTheme="minorHAnsi" w:cstheme="minorHAnsi"/>
          <w:sz w:val="20"/>
          <w:szCs w:val="20"/>
        </w:rPr>
        <w:t xml:space="preserve"> r. poz. </w:t>
      </w:r>
      <w:r w:rsidR="00527B0F">
        <w:rPr>
          <w:rFonts w:asciiTheme="minorHAnsi" w:hAnsiTheme="minorHAnsi" w:cstheme="minorHAnsi"/>
          <w:sz w:val="20"/>
          <w:szCs w:val="20"/>
        </w:rPr>
        <w:t xml:space="preserve">581 z </w:t>
      </w:r>
      <w:proofErr w:type="spellStart"/>
      <w:r w:rsidR="00527B0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527B0F">
        <w:rPr>
          <w:rFonts w:asciiTheme="minorHAnsi" w:hAnsiTheme="minorHAnsi" w:cstheme="minorHAnsi"/>
          <w:sz w:val="20"/>
          <w:szCs w:val="20"/>
        </w:rPr>
        <w:t>. zm.</w:t>
      </w:r>
      <w:r w:rsidR="00527B0F" w:rsidRPr="005A4B2C">
        <w:rPr>
          <w:rFonts w:asciiTheme="minorHAnsi" w:hAnsiTheme="minorHAnsi" w:cstheme="minorHAnsi"/>
          <w:sz w:val="20"/>
          <w:szCs w:val="20"/>
        </w:rPr>
        <w:t>)</w:t>
      </w:r>
      <w:r w:rsidR="00BB1339">
        <w:rPr>
          <w:rFonts w:asciiTheme="minorHAnsi" w:hAnsiTheme="minorHAnsi" w:cstheme="minorHAnsi"/>
          <w:sz w:val="20"/>
          <w:szCs w:val="20"/>
        </w:rPr>
        <w:t xml:space="preserve"> i inne organy publiczne uprawnione na mocy przepisów powszechnie obowiązującego prawa;</w:t>
      </w:r>
    </w:p>
    <w:p w14:paraId="6135501E" w14:textId="064DE266" w:rsidR="00BB1339" w:rsidRDefault="00BB1339" w:rsidP="00BB1339">
      <w:pPr>
        <w:pStyle w:val="Default"/>
        <w:numPr>
          <w:ilvl w:val="0"/>
          <w:numId w:val="10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lekarze, psychologowie oraz personel, który bierze udział w świadczeniach usług medycznych;</w:t>
      </w:r>
    </w:p>
    <w:p w14:paraId="2B6C7FD3" w14:textId="0357C1DC" w:rsidR="00BB1339" w:rsidRDefault="00BB1339" w:rsidP="00BB1339">
      <w:pPr>
        <w:pStyle w:val="Default"/>
        <w:numPr>
          <w:ilvl w:val="0"/>
          <w:numId w:val="10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dostawcy systemów informatycznych (np. w zakresie hostingu, świadczeń usług </w:t>
      </w:r>
      <w:r w:rsidR="00517ADF">
        <w:rPr>
          <w:rFonts w:asciiTheme="minorHAnsi" w:hAnsiTheme="minorHAnsi" w:cstheme="minorHAnsi"/>
          <w:sz w:val="20"/>
          <w:szCs w:val="20"/>
        </w:rPr>
        <w:t xml:space="preserve">utrzymywania infrastruktury </w:t>
      </w:r>
      <w:r>
        <w:rPr>
          <w:rFonts w:asciiTheme="minorHAnsi" w:hAnsiTheme="minorHAnsi" w:cstheme="minorHAnsi"/>
          <w:sz w:val="20"/>
          <w:szCs w:val="20"/>
        </w:rPr>
        <w:t>IT</w:t>
      </w:r>
      <w:r w:rsidR="00517ADF">
        <w:rPr>
          <w:rFonts w:asciiTheme="minorHAnsi" w:hAnsiTheme="minorHAnsi" w:cstheme="minorHAnsi"/>
          <w:sz w:val="20"/>
          <w:szCs w:val="20"/>
        </w:rPr>
        <w:t xml:space="preserve"> Administratora</w:t>
      </w:r>
      <w:r>
        <w:rPr>
          <w:rFonts w:asciiTheme="minorHAnsi" w:hAnsiTheme="minorHAnsi" w:cstheme="minorHAnsi"/>
          <w:sz w:val="20"/>
          <w:szCs w:val="20"/>
        </w:rPr>
        <w:t xml:space="preserve">, zewnętrznych portali pośredniczących w świadczeniu usług medycznych jak </w:t>
      </w:r>
      <w:proofErr w:type="spellStart"/>
      <w:r>
        <w:rPr>
          <w:rFonts w:asciiTheme="minorHAnsi" w:hAnsiTheme="minorHAnsi" w:cstheme="minorHAnsi"/>
          <w:sz w:val="20"/>
          <w:szCs w:val="20"/>
        </w:rPr>
        <w:t>Mydr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EDM, Znany Lekarz);</w:t>
      </w:r>
    </w:p>
    <w:p w14:paraId="17FC152D" w14:textId="2A22E91C" w:rsidR="00BB1339" w:rsidRDefault="00BB1339" w:rsidP="00BB1339">
      <w:pPr>
        <w:pStyle w:val="Default"/>
        <w:numPr>
          <w:ilvl w:val="0"/>
          <w:numId w:val="10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Podmioty świadczące usługi prawne, księgowe, podatkowe – wyłącznie w zakresie realizacji ich obowiązków;</w:t>
      </w:r>
    </w:p>
    <w:p w14:paraId="2610A454" w14:textId="42B915DF" w:rsidR="00BB1339" w:rsidRPr="005A4B2C" w:rsidRDefault="00BB1339" w:rsidP="00BB1339">
      <w:pPr>
        <w:pStyle w:val="Default"/>
        <w:numPr>
          <w:ilvl w:val="0"/>
          <w:numId w:val="10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</w:t>
      </w:r>
      <w:r w:rsidRPr="00517ADF">
        <w:rPr>
          <w:rFonts w:asciiTheme="minorHAnsi" w:hAnsiTheme="minorHAnsi" w:cstheme="minorHAnsi"/>
          <w:sz w:val="20"/>
          <w:szCs w:val="20"/>
          <w:highlight w:val="yellow"/>
        </w:rPr>
        <w:t>•</w:t>
      </w:r>
      <w:r>
        <w:rPr>
          <w:rFonts w:asciiTheme="minorHAnsi" w:hAnsiTheme="minorHAnsi" w:cstheme="minorHAnsi"/>
          <w:sz w:val="20"/>
          <w:szCs w:val="20"/>
        </w:rPr>
        <w:t>]</w:t>
      </w:r>
    </w:p>
    <w:p w14:paraId="1921EA6D" w14:textId="54C44DE5" w:rsidR="002F4A4D" w:rsidRPr="005A4B2C" w:rsidRDefault="00E64394" w:rsidP="005A4B2C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5A4B2C">
        <w:rPr>
          <w:rFonts w:asciiTheme="minorHAnsi" w:hAnsiTheme="minorHAnsi" w:cstheme="minorHAnsi"/>
          <w:b/>
          <w:bCs/>
          <w:sz w:val="20"/>
          <w:szCs w:val="20"/>
        </w:rPr>
        <w:lastRenderedPageBreak/>
        <w:t>Transfer danych poza Unię Europejską</w:t>
      </w:r>
      <w:r w:rsidR="00BB1339">
        <w:rPr>
          <w:rFonts w:asciiTheme="minorHAnsi" w:hAnsiTheme="minorHAnsi" w:cstheme="minorHAnsi"/>
          <w:b/>
          <w:bCs/>
          <w:sz w:val="20"/>
          <w:szCs w:val="20"/>
        </w:rPr>
        <w:t xml:space="preserve"> oraz profilowanie</w:t>
      </w:r>
    </w:p>
    <w:p w14:paraId="17D47041" w14:textId="77777777" w:rsidR="00273E6A" w:rsidRPr="00273E6A" w:rsidRDefault="00273E6A" w:rsidP="00273E6A">
      <w:pPr>
        <w:pStyle w:val="Akapitzlist"/>
        <w:spacing w:line="276" w:lineRule="auto"/>
        <w:ind w:left="321" w:firstLine="0"/>
        <w:rPr>
          <w:rFonts w:cstheme="minorHAnsi"/>
          <w:b/>
          <w:bCs/>
          <w:sz w:val="20"/>
          <w:szCs w:val="20"/>
        </w:rPr>
      </w:pPr>
      <w:r w:rsidRPr="00273E6A">
        <w:rPr>
          <w:rFonts w:eastAsia="Times New Roman" w:cstheme="minorHAnsi"/>
          <w:color w:val="000000"/>
          <w:sz w:val="20"/>
          <w:szCs w:val="20"/>
          <w:lang w:eastAsia="pl-PL"/>
        </w:rPr>
        <w:t>Dane nie będą przekazywane poza EOG, nie będą również przetwarzane w sposób zautomatyzowany, w tym w ramach profilowania.</w:t>
      </w:r>
    </w:p>
    <w:p w14:paraId="22E100B6" w14:textId="643D1ED3" w:rsidR="002F4A4D" w:rsidRPr="005A4B2C" w:rsidRDefault="00E64394" w:rsidP="005A4B2C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b/>
          <w:bCs/>
          <w:sz w:val="20"/>
          <w:szCs w:val="20"/>
        </w:rPr>
      </w:pPr>
      <w:r w:rsidRPr="005A4B2C">
        <w:rPr>
          <w:rFonts w:cstheme="minorHAnsi"/>
          <w:b/>
          <w:bCs/>
          <w:sz w:val="20"/>
          <w:szCs w:val="20"/>
        </w:rPr>
        <w:t>Okres przetwarzania danych</w:t>
      </w:r>
    </w:p>
    <w:p w14:paraId="2CE4FB3E" w14:textId="0A5EC536" w:rsidR="002F4A4D" w:rsidRPr="005A4B2C" w:rsidRDefault="00E64394" w:rsidP="0044330B">
      <w:pPr>
        <w:pStyle w:val="Default"/>
        <w:numPr>
          <w:ilvl w:val="0"/>
          <w:numId w:val="9"/>
        </w:numPr>
        <w:tabs>
          <w:tab w:val="left" w:pos="237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4B2C">
        <w:rPr>
          <w:rFonts w:asciiTheme="minorHAnsi" w:hAnsiTheme="minorHAnsi" w:cstheme="minorHAnsi"/>
          <w:sz w:val="20"/>
          <w:szCs w:val="20"/>
        </w:rPr>
        <w:t>Dane osobowe zawarte w dokumentacji medycznej będą przetwarzane zgodnie z wymogami art. 29 ust. 1 ustawy z 6 listopada 2008 r. o prawach pacjenta i Rzeczniku Praw Pacjenta (Dz. U. z 202</w:t>
      </w:r>
      <w:r w:rsidR="00527B0F">
        <w:rPr>
          <w:rFonts w:asciiTheme="minorHAnsi" w:hAnsiTheme="minorHAnsi" w:cstheme="minorHAnsi"/>
          <w:sz w:val="20"/>
          <w:szCs w:val="20"/>
        </w:rPr>
        <w:t>4</w:t>
      </w:r>
      <w:r w:rsidRPr="005A4B2C">
        <w:rPr>
          <w:rFonts w:asciiTheme="minorHAnsi" w:hAnsiTheme="minorHAnsi" w:cstheme="minorHAnsi"/>
          <w:sz w:val="20"/>
          <w:szCs w:val="20"/>
        </w:rPr>
        <w:t xml:space="preserve"> r. poz. </w:t>
      </w:r>
      <w:r w:rsidR="00527B0F">
        <w:rPr>
          <w:rFonts w:asciiTheme="minorHAnsi" w:hAnsiTheme="minorHAnsi" w:cstheme="minorHAnsi"/>
          <w:sz w:val="20"/>
          <w:szCs w:val="20"/>
        </w:rPr>
        <w:t xml:space="preserve">581 z </w:t>
      </w:r>
      <w:proofErr w:type="spellStart"/>
      <w:r w:rsidR="00527B0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527B0F">
        <w:rPr>
          <w:rFonts w:asciiTheme="minorHAnsi" w:hAnsiTheme="minorHAnsi" w:cstheme="minorHAnsi"/>
          <w:sz w:val="20"/>
          <w:szCs w:val="20"/>
        </w:rPr>
        <w:t>. zm.</w:t>
      </w:r>
      <w:r w:rsidRPr="005A4B2C">
        <w:rPr>
          <w:rFonts w:asciiTheme="minorHAnsi" w:hAnsiTheme="minorHAnsi" w:cstheme="minorHAnsi"/>
          <w:sz w:val="20"/>
          <w:szCs w:val="20"/>
        </w:rPr>
        <w:t>), tj. przez okres 20 lat, licząc od końca roku kalendarzowego, w którym dokonano ostatniego wpisu, z wyjątkiem:</w:t>
      </w:r>
    </w:p>
    <w:p w14:paraId="67874B0B" w14:textId="77777777" w:rsidR="002F4A4D" w:rsidRPr="005A4B2C" w:rsidRDefault="00E64394" w:rsidP="005A4B2C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sz w:val="20"/>
          <w:szCs w:val="20"/>
        </w:rPr>
      </w:pPr>
      <w:r w:rsidRPr="005A4B2C">
        <w:rPr>
          <w:rFonts w:cstheme="minorHAnsi"/>
          <w:sz w:val="20"/>
          <w:szCs w:val="20"/>
        </w:rPr>
        <w:t>dokumentacji medycznej w przypadku zgonu pacjenta na skutek uszkodzenia ciała lub zatrucia, która będzie przechowywana przez okres 30 lat, licząc od końca roku kalendarzowego, w którym nastąpił zgon,</w:t>
      </w:r>
    </w:p>
    <w:p w14:paraId="4C56D6D0" w14:textId="77777777" w:rsidR="002F4A4D" w:rsidRPr="005A4B2C" w:rsidRDefault="00E64394" w:rsidP="005A4B2C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sz w:val="20"/>
          <w:szCs w:val="20"/>
        </w:rPr>
      </w:pPr>
      <w:r w:rsidRPr="005A4B2C">
        <w:rPr>
          <w:rFonts w:cstheme="minorHAnsi"/>
          <w:sz w:val="20"/>
          <w:szCs w:val="20"/>
        </w:rPr>
        <w:t>dokumentacji medycznej zawierającej dane niezbędne do monitorowania losów krwi i jej składników, która będzie przechowywana przez okres 30 lat, licząc od końca roku kalendarzowego, w którym dokonano ostatniego wpisu,</w:t>
      </w:r>
    </w:p>
    <w:p w14:paraId="3882BDE9" w14:textId="226FEF21" w:rsidR="002F4A4D" w:rsidRPr="005A4B2C" w:rsidRDefault="00E64394" w:rsidP="005A4B2C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sz w:val="20"/>
          <w:szCs w:val="20"/>
        </w:rPr>
      </w:pPr>
      <w:r w:rsidRPr="005A4B2C">
        <w:rPr>
          <w:rFonts w:cstheme="minorHAnsi"/>
          <w:sz w:val="20"/>
          <w:szCs w:val="20"/>
        </w:rPr>
        <w:t>skierowań na badania lub zleceń lekarza, które będą przechowywane przez okres 5 lat, licząc od końca roku kalendarzowego, w którym udzielono świadczenia zdrowotnego będącego przedmiotem skierowania lub zlecenia lekarza, a przypadkach, gdy świadczenie nie zostało udzielone z powodu niezgłoszenia się pacjenta w ustalonym terminie - przez okres 2 lat, chyba że pacjent odebrał skierowanie,</w:t>
      </w:r>
    </w:p>
    <w:p w14:paraId="360E95C5" w14:textId="7E7545A0" w:rsidR="00147E36" w:rsidRDefault="00E64394" w:rsidP="00147E36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sz w:val="20"/>
          <w:szCs w:val="20"/>
        </w:rPr>
      </w:pPr>
      <w:r w:rsidRPr="005A4B2C">
        <w:rPr>
          <w:rFonts w:cstheme="minorHAnsi"/>
          <w:sz w:val="20"/>
          <w:szCs w:val="20"/>
        </w:rPr>
        <w:t>dokumentacji medycznej dotyczącej dzieci do ukończenia 2. roku życia, która będzie przechowywana przez okres 22 lat.</w:t>
      </w:r>
    </w:p>
    <w:p w14:paraId="09496018" w14:textId="25DB2A08" w:rsidR="00273E6A" w:rsidRDefault="00273E6A" w:rsidP="0044330B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0"/>
          <w:szCs w:val="20"/>
        </w:rPr>
      </w:pPr>
      <w:r w:rsidRPr="00273E6A">
        <w:rPr>
          <w:rFonts w:cstheme="minorHAnsi"/>
          <w:sz w:val="20"/>
          <w:szCs w:val="20"/>
        </w:rPr>
        <w:t>Dane osobowe przekazywane do Narodowego Funduszu Zdrowia oraz Zakładu Ubezpieczeń Społecznych będą przechowywane zgodnie z przepisami prawa</w:t>
      </w:r>
      <w:r>
        <w:rPr>
          <w:rFonts w:cstheme="minorHAnsi"/>
          <w:sz w:val="20"/>
          <w:szCs w:val="20"/>
        </w:rPr>
        <w:t>.</w:t>
      </w:r>
    </w:p>
    <w:p w14:paraId="5B9FCE62" w14:textId="6A74435E" w:rsidR="00147E36" w:rsidRPr="0044330B" w:rsidRDefault="00147E36" w:rsidP="0044330B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0"/>
          <w:szCs w:val="20"/>
        </w:rPr>
      </w:pPr>
      <w:r w:rsidRPr="0044330B">
        <w:rPr>
          <w:rFonts w:cstheme="minorHAnsi"/>
          <w:sz w:val="20"/>
          <w:szCs w:val="20"/>
        </w:rPr>
        <w:t>Dane osobowe przetwarzane w celu rozliczeń</w:t>
      </w:r>
      <w:r w:rsidR="00EF082F">
        <w:rPr>
          <w:rFonts w:cstheme="minorHAnsi"/>
          <w:sz w:val="20"/>
          <w:szCs w:val="20"/>
        </w:rPr>
        <w:t>/wykonania postanowień umownych</w:t>
      </w:r>
      <w:r w:rsidRPr="0044330B">
        <w:rPr>
          <w:rFonts w:cstheme="minorHAnsi"/>
          <w:sz w:val="20"/>
          <w:szCs w:val="20"/>
        </w:rPr>
        <w:t>, do czasu przedawnienia roszczeń;</w:t>
      </w:r>
    </w:p>
    <w:p w14:paraId="0289E442" w14:textId="13D50D20" w:rsidR="00147E36" w:rsidRDefault="00147E36" w:rsidP="00147E36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przetwarzane dla celów marketingowych na podstawie udzielonej zgody, do czasu jej wycofani</w:t>
      </w:r>
      <w:r w:rsidR="002C3E98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;</w:t>
      </w:r>
    </w:p>
    <w:p w14:paraId="2A79681D" w14:textId="5658C96C" w:rsidR="00147E36" w:rsidRPr="0044330B" w:rsidRDefault="00147E36" w:rsidP="0044330B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będą elementem ksiąg rachunkowych, przez okres 5 lat </w:t>
      </w:r>
      <w:r w:rsidR="00273E6A">
        <w:rPr>
          <w:rFonts w:cstheme="minorHAnsi"/>
          <w:sz w:val="20"/>
          <w:szCs w:val="20"/>
        </w:rPr>
        <w:t>ze</w:t>
      </w:r>
      <w:r>
        <w:rPr>
          <w:rFonts w:cstheme="minorHAnsi"/>
          <w:sz w:val="20"/>
          <w:szCs w:val="20"/>
        </w:rPr>
        <w:t xml:space="preserve"> skutkiem na koniec roku kalendarzowego.</w:t>
      </w:r>
    </w:p>
    <w:p w14:paraId="6FF05AFF" w14:textId="77777777" w:rsidR="00147E36" w:rsidRPr="0044330B" w:rsidRDefault="00147E36" w:rsidP="0044330B">
      <w:pPr>
        <w:spacing w:line="276" w:lineRule="auto"/>
        <w:rPr>
          <w:rFonts w:cstheme="minorHAnsi"/>
          <w:sz w:val="20"/>
          <w:szCs w:val="20"/>
        </w:rPr>
      </w:pPr>
    </w:p>
    <w:p w14:paraId="78BB6B7C" w14:textId="77777777" w:rsidR="002F4A4D" w:rsidRPr="005A4B2C" w:rsidRDefault="00E64394" w:rsidP="005A4B2C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b/>
          <w:bCs/>
          <w:sz w:val="20"/>
          <w:szCs w:val="20"/>
        </w:rPr>
      </w:pPr>
      <w:r w:rsidRPr="005A4B2C">
        <w:rPr>
          <w:rFonts w:cstheme="minorHAnsi"/>
          <w:b/>
          <w:bCs/>
          <w:sz w:val="20"/>
          <w:szCs w:val="20"/>
        </w:rPr>
        <w:t>Prawa pacjenta wynikające z RODO</w:t>
      </w:r>
    </w:p>
    <w:p w14:paraId="3A0C0E07" w14:textId="5597750D" w:rsidR="002C3E98" w:rsidRDefault="00147E36" w:rsidP="005A4B2C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Pacjent ma prawo wycofać zgodę na przetwarzanie danych osobowych w każdym momencie w dowolnej formie, kontaktując się z </w:t>
      </w:r>
      <w:r w:rsidR="002C3E98">
        <w:rPr>
          <w:rFonts w:asciiTheme="minorHAnsi" w:hAnsiTheme="minorHAnsi" w:cstheme="minorHAnsi"/>
          <w:sz w:val="20"/>
          <w:szCs w:val="20"/>
        </w:rPr>
        <w:t>Administratorem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17ADF">
        <w:rPr>
          <w:rFonts w:asciiTheme="minorHAnsi" w:hAnsiTheme="minorHAnsi" w:cstheme="minorHAnsi"/>
          <w:sz w:val="20"/>
          <w:szCs w:val="20"/>
        </w:rPr>
        <w:t xml:space="preserve">oraz </w:t>
      </w:r>
      <w:r>
        <w:rPr>
          <w:rFonts w:asciiTheme="minorHAnsi" w:hAnsiTheme="minorHAnsi" w:cstheme="minorHAnsi"/>
          <w:sz w:val="20"/>
          <w:szCs w:val="20"/>
        </w:rPr>
        <w:t xml:space="preserve">składając oświadczenie na adres wskazany w ust. 2 powyżej. </w:t>
      </w:r>
    </w:p>
    <w:p w14:paraId="0C188EF4" w14:textId="5EBC3C1A" w:rsidR="002C3E98" w:rsidRDefault="00147E36" w:rsidP="005A4B2C">
      <w:pPr>
        <w:spacing w:after="20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A4B2C">
        <w:rPr>
          <w:rFonts w:asciiTheme="minorHAnsi" w:hAnsiTheme="minorHAnsi" w:cstheme="minorHAnsi"/>
          <w:sz w:val="20"/>
          <w:szCs w:val="20"/>
        </w:rPr>
        <w:t xml:space="preserve">Pacjent ma prawo </w:t>
      </w:r>
      <w:r w:rsidRPr="005A4B2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dostępu do swoich danych, ich sprostowania, </w:t>
      </w:r>
      <w:r w:rsidR="00F10EC4" w:rsidRPr="005A4B2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żądania </w:t>
      </w:r>
      <w:r w:rsidR="00773980" w:rsidRPr="005A4B2C">
        <w:rPr>
          <w:rFonts w:asciiTheme="minorHAnsi" w:eastAsiaTheme="minorHAnsi" w:hAnsiTheme="minorHAnsi" w:cstheme="minorHAnsi"/>
          <w:sz w:val="20"/>
          <w:szCs w:val="20"/>
          <w:lang w:eastAsia="en-US"/>
        </w:rPr>
        <w:t>ich usunięcia</w:t>
      </w:r>
      <w:r w:rsidRPr="005A4B2C">
        <w:rPr>
          <w:rFonts w:asciiTheme="minorHAnsi" w:eastAsiaTheme="minorHAnsi" w:hAnsiTheme="minorHAnsi" w:cstheme="minorHAnsi"/>
          <w:sz w:val="20"/>
          <w:szCs w:val="20"/>
          <w:lang w:eastAsia="en-US"/>
        </w:rPr>
        <w:t>, prawo ograniczenia przetwarzania i prawo przenoszenia dany</w:t>
      </w:r>
      <w:r w:rsidR="002C3E98">
        <w:rPr>
          <w:rFonts w:asciiTheme="minorHAnsi" w:eastAsiaTheme="minorHAnsi" w:hAnsiTheme="minorHAnsi" w:cstheme="minorHAnsi"/>
          <w:sz w:val="20"/>
          <w:szCs w:val="20"/>
          <w:lang w:eastAsia="en-US"/>
        </w:rPr>
        <w:t>ch, a także prawo do złożenia sprzeciwu wobec przetwarzania Państwa danych osobowych</w:t>
      </w:r>
      <w:r w:rsidRPr="005A4B2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</w:t>
      </w:r>
    </w:p>
    <w:p w14:paraId="49176B2F" w14:textId="64362439" w:rsidR="002F4A4D" w:rsidRDefault="00814610" w:rsidP="005A4B2C">
      <w:pPr>
        <w:spacing w:after="20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Dane osobowe Pacjenta nie będą wykorzystywane do zautomatyzowanego podejmowania decyzji. </w:t>
      </w:r>
      <w:r w:rsidR="00147E36" w:rsidRPr="005A4B2C">
        <w:rPr>
          <w:rFonts w:asciiTheme="minorHAnsi" w:eastAsiaTheme="minorHAnsi" w:hAnsiTheme="minorHAnsi" w:cstheme="minorHAnsi"/>
          <w:sz w:val="20"/>
          <w:szCs w:val="20"/>
          <w:lang w:eastAsia="en-US"/>
        </w:rPr>
        <w:t>Pacjentowi przysługuje też prawo wniesienia skargi do organu nadzorczego, tj. Prezesa Urzędu Ochrony Danych Osobowych (</w:t>
      </w:r>
      <w:hyperlink r:id="rId12" w:tooltip="http://www.uodo.gov.pl" w:history="1">
        <w:r w:rsidR="00147E36" w:rsidRPr="005A4B2C">
          <w:rPr>
            <w:rStyle w:val="Hipercze"/>
            <w:rFonts w:asciiTheme="minorHAnsi" w:eastAsiaTheme="minorHAnsi" w:hAnsiTheme="minorHAnsi" w:cstheme="minorHAnsi"/>
            <w:sz w:val="20"/>
            <w:szCs w:val="20"/>
            <w:lang w:eastAsia="en-US"/>
          </w:rPr>
          <w:t>www.uodo.gov.pl</w:t>
        </w:r>
      </w:hyperlink>
      <w:r w:rsidR="00147E36" w:rsidRPr="005A4B2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) </w:t>
      </w:r>
    </w:p>
    <w:p w14:paraId="251E1566" w14:textId="77777777" w:rsidR="00E64394" w:rsidRDefault="00E64394" w:rsidP="005A4B2C">
      <w:pPr>
        <w:spacing w:after="20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5372983" w14:textId="77777777" w:rsidR="00E64394" w:rsidRDefault="00E64394" w:rsidP="005A4B2C">
      <w:pPr>
        <w:spacing w:after="20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0AC0E8A" w14:textId="7E1A490A" w:rsidR="00E64394" w:rsidRDefault="00E64394" w:rsidP="00E64394">
      <w:pPr>
        <w:spacing w:after="20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…………………………………………………….</w:t>
      </w:r>
    </w:p>
    <w:p w14:paraId="756C3329" w14:textId="50C2A8EC" w:rsidR="00E64394" w:rsidRPr="00E64394" w:rsidRDefault="00E64394" w:rsidP="00E64394">
      <w:pPr>
        <w:spacing w:after="20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 xml:space="preserve">          </w:t>
      </w:r>
      <w:r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(data i podpis pacjenta)</w:t>
      </w:r>
    </w:p>
    <w:p w14:paraId="2277BCB9" w14:textId="77777777" w:rsidR="002F4A4D" w:rsidRPr="005A4B2C" w:rsidRDefault="002F4A4D" w:rsidP="005A4B2C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2F4A4D" w:rsidRPr="005A4B2C">
      <w:headerReference w:type="default" r:id="rId13"/>
      <w:footerReference w:type="default" r:id="rId14"/>
      <w:pgSz w:w="11906" w:h="16838"/>
      <w:pgMar w:top="1271" w:right="992" w:bottom="90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8128" w14:textId="77777777" w:rsidR="00186A83" w:rsidRDefault="00186A83">
      <w:r>
        <w:separator/>
      </w:r>
    </w:p>
  </w:endnote>
  <w:endnote w:type="continuationSeparator" w:id="0">
    <w:p w14:paraId="282FD258" w14:textId="77777777" w:rsidR="00186A83" w:rsidRDefault="0018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14"/>
        <w:szCs w:val="14"/>
      </w:rPr>
      <w:id w:val="1744601254"/>
      <w:docPartObj>
        <w:docPartGallery w:val="Page Numbers (Bottom of Page)"/>
        <w:docPartUnique/>
      </w:docPartObj>
    </w:sdtPr>
    <w:sdtEndPr/>
    <w:sdtContent>
      <w:p w14:paraId="0597E788" w14:textId="77777777" w:rsidR="002F4A4D" w:rsidRDefault="002F4A4D">
        <w:pPr>
          <w:tabs>
            <w:tab w:val="left" w:pos="1515"/>
          </w:tabs>
          <w:rPr>
            <w:rFonts w:ascii="Calibri" w:eastAsia="Calibri" w:hAnsi="Calibri"/>
            <w:sz w:val="14"/>
            <w:szCs w:val="14"/>
          </w:rPr>
        </w:pPr>
      </w:p>
      <w:p w14:paraId="2F9A0787" w14:textId="77777777" w:rsidR="002F4A4D" w:rsidRDefault="002F4A4D">
        <w:pPr>
          <w:tabs>
            <w:tab w:val="left" w:pos="1515"/>
          </w:tabs>
          <w:rPr>
            <w:rFonts w:ascii="Calibri" w:eastAsia="Calibri" w:hAnsi="Calibri"/>
            <w:sz w:val="14"/>
            <w:szCs w:val="14"/>
          </w:rPr>
        </w:pPr>
      </w:p>
      <w:p w14:paraId="431F8595" w14:textId="77777777" w:rsidR="002F4A4D" w:rsidRDefault="00E64394">
        <w:pPr>
          <w:tabs>
            <w:tab w:val="left" w:pos="1515"/>
          </w:tabs>
          <w:rPr>
            <w:rFonts w:ascii="Arial" w:eastAsia="Calibri" w:hAnsi="Arial" w:cs="Arial"/>
            <w:b/>
            <w:sz w:val="14"/>
            <w:szCs w:val="14"/>
          </w:rPr>
        </w:pPr>
        <w:r>
          <w:rPr>
            <w:rFonts w:ascii="Arial" w:eastAsia="Calibri" w:hAnsi="Arial" w:cs="Arial"/>
            <w:sz w:val="14"/>
            <w:szCs w:val="14"/>
          </w:rPr>
          <w:t xml:space="preserve">Strona </w:t>
        </w:r>
        <w:r>
          <w:rPr>
            <w:rFonts w:ascii="Arial" w:eastAsia="Calibri" w:hAnsi="Arial" w:cs="Arial"/>
            <w:b/>
            <w:sz w:val="14"/>
            <w:szCs w:val="14"/>
          </w:rPr>
          <w:fldChar w:fldCharType="begin"/>
        </w:r>
        <w:r>
          <w:rPr>
            <w:rFonts w:ascii="Arial" w:eastAsia="Calibri" w:hAnsi="Arial" w:cs="Arial"/>
            <w:b/>
            <w:sz w:val="14"/>
            <w:szCs w:val="14"/>
          </w:rPr>
          <w:instrText xml:space="preserve"> PAGE </w:instrText>
        </w:r>
        <w:r>
          <w:rPr>
            <w:rFonts w:ascii="Arial" w:eastAsia="Calibri" w:hAnsi="Arial" w:cs="Arial"/>
            <w:b/>
            <w:sz w:val="14"/>
            <w:szCs w:val="14"/>
          </w:rPr>
          <w:fldChar w:fldCharType="separate"/>
        </w:r>
        <w:r>
          <w:rPr>
            <w:rFonts w:ascii="Arial" w:eastAsia="Calibri" w:hAnsi="Arial" w:cs="Arial"/>
            <w:b/>
            <w:sz w:val="14"/>
            <w:szCs w:val="14"/>
          </w:rPr>
          <w:t>4</w:t>
        </w:r>
        <w:r>
          <w:rPr>
            <w:rFonts w:ascii="Arial" w:eastAsia="Calibri" w:hAnsi="Arial" w:cs="Arial"/>
            <w:b/>
            <w:sz w:val="14"/>
            <w:szCs w:val="14"/>
          </w:rPr>
          <w:fldChar w:fldCharType="end"/>
        </w:r>
        <w:r>
          <w:rPr>
            <w:rFonts w:ascii="Arial" w:eastAsia="Calibri" w:hAnsi="Arial" w:cs="Arial"/>
            <w:sz w:val="14"/>
            <w:szCs w:val="14"/>
          </w:rPr>
          <w:t xml:space="preserve"> z </w:t>
        </w:r>
        <w:r>
          <w:rPr>
            <w:rFonts w:ascii="Arial" w:eastAsia="Calibri" w:hAnsi="Arial" w:cs="Arial"/>
            <w:b/>
            <w:sz w:val="14"/>
            <w:szCs w:val="14"/>
          </w:rPr>
          <w:fldChar w:fldCharType="begin"/>
        </w:r>
        <w:r>
          <w:rPr>
            <w:rFonts w:ascii="Arial" w:eastAsia="Calibri" w:hAnsi="Arial" w:cs="Arial"/>
            <w:b/>
            <w:sz w:val="14"/>
            <w:szCs w:val="14"/>
          </w:rPr>
          <w:instrText xml:space="preserve"> NUMPAGES </w:instrText>
        </w:r>
        <w:r>
          <w:rPr>
            <w:rFonts w:ascii="Arial" w:eastAsia="Calibri" w:hAnsi="Arial" w:cs="Arial"/>
            <w:b/>
            <w:sz w:val="14"/>
            <w:szCs w:val="14"/>
          </w:rPr>
          <w:fldChar w:fldCharType="separate"/>
        </w:r>
        <w:r>
          <w:rPr>
            <w:rFonts w:ascii="Arial" w:eastAsia="Calibri" w:hAnsi="Arial" w:cs="Arial"/>
            <w:b/>
            <w:sz w:val="14"/>
            <w:szCs w:val="14"/>
          </w:rPr>
          <w:t>4</w:t>
        </w:r>
        <w:r>
          <w:rPr>
            <w:rFonts w:ascii="Arial" w:eastAsia="Calibri" w:hAnsi="Arial" w:cs="Arial"/>
            <w:b/>
            <w:sz w:val="14"/>
            <w:szCs w:val="14"/>
          </w:rPr>
          <w:fldChar w:fldCharType="end"/>
        </w:r>
      </w:p>
    </w:sdtContent>
  </w:sdt>
  <w:p w14:paraId="2B54802B" w14:textId="77777777" w:rsidR="002F4A4D" w:rsidRDefault="002F4A4D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1F63" w14:textId="77777777" w:rsidR="00186A83" w:rsidRDefault="00186A83">
      <w:r>
        <w:separator/>
      </w:r>
    </w:p>
  </w:footnote>
  <w:footnote w:type="continuationSeparator" w:id="0">
    <w:p w14:paraId="7CACD4BE" w14:textId="77777777" w:rsidR="00186A83" w:rsidRDefault="0018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432C" w14:textId="77777777" w:rsidR="002F4A4D" w:rsidRDefault="002F4A4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103"/>
    <w:multiLevelType w:val="hybridMultilevel"/>
    <w:tmpl w:val="07583D1E"/>
    <w:lvl w:ilvl="0" w:tplc="F8D24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E02E92">
      <w:start w:val="1"/>
      <w:numFmt w:val="lowerLetter"/>
      <w:lvlText w:val="%2."/>
      <w:lvlJc w:val="left"/>
      <w:pPr>
        <w:ind w:left="1440" w:hanging="360"/>
      </w:pPr>
    </w:lvl>
    <w:lvl w:ilvl="2" w:tplc="23304B52">
      <w:start w:val="1"/>
      <w:numFmt w:val="lowerRoman"/>
      <w:lvlText w:val="%3."/>
      <w:lvlJc w:val="right"/>
      <w:pPr>
        <w:ind w:left="2160" w:hanging="180"/>
      </w:pPr>
    </w:lvl>
    <w:lvl w:ilvl="3" w:tplc="0B121720">
      <w:start w:val="1"/>
      <w:numFmt w:val="decimal"/>
      <w:lvlText w:val="%4."/>
      <w:lvlJc w:val="left"/>
      <w:pPr>
        <w:ind w:left="2880" w:hanging="360"/>
      </w:pPr>
    </w:lvl>
    <w:lvl w:ilvl="4" w:tplc="8BDA9FD4">
      <w:start w:val="1"/>
      <w:numFmt w:val="lowerLetter"/>
      <w:lvlText w:val="%5."/>
      <w:lvlJc w:val="left"/>
      <w:pPr>
        <w:ind w:left="3600" w:hanging="360"/>
      </w:pPr>
    </w:lvl>
    <w:lvl w:ilvl="5" w:tplc="094ACBBC">
      <w:start w:val="1"/>
      <w:numFmt w:val="lowerRoman"/>
      <w:lvlText w:val="%6."/>
      <w:lvlJc w:val="right"/>
      <w:pPr>
        <w:ind w:left="4320" w:hanging="180"/>
      </w:pPr>
    </w:lvl>
    <w:lvl w:ilvl="6" w:tplc="974A63B4">
      <w:start w:val="1"/>
      <w:numFmt w:val="decimal"/>
      <w:lvlText w:val="%7."/>
      <w:lvlJc w:val="left"/>
      <w:pPr>
        <w:ind w:left="5040" w:hanging="360"/>
      </w:pPr>
    </w:lvl>
    <w:lvl w:ilvl="7" w:tplc="4CDCE622">
      <w:start w:val="1"/>
      <w:numFmt w:val="lowerLetter"/>
      <w:lvlText w:val="%8."/>
      <w:lvlJc w:val="left"/>
      <w:pPr>
        <w:ind w:left="5760" w:hanging="360"/>
      </w:pPr>
    </w:lvl>
    <w:lvl w:ilvl="8" w:tplc="6BB6B2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42EE"/>
    <w:multiLevelType w:val="hybridMultilevel"/>
    <w:tmpl w:val="DD5A863C"/>
    <w:lvl w:ilvl="0" w:tplc="519A1420">
      <w:start w:val="1"/>
      <w:numFmt w:val="lowerLetter"/>
      <w:lvlText w:val="%1)"/>
      <w:lvlJc w:val="left"/>
      <w:pPr>
        <w:ind w:left="1080" w:hanging="360"/>
      </w:pPr>
    </w:lvl>
    <w:lvl w:ilvl="1" w:tplc="6B286AE6">
      <w:start w:val="1"/>
      <w:numFmt w:val="lowerLetter"/>
      <w:lvlText w:val="%2."/>
      <w:lvlJc w:val="left"/>
      <w:pPr>
        <w:ind w:left="1800" w:hanging="360"/>
      </w:pPr>
    </w:lvl>
    <w:lvl w:ilvl="2" w:tplc="9B860888">
      <w:start w:val="1"/>
      <w:numFmt w:val="lowerRoman"/>
      <w:lvlText w:val="%3."/>
      <w:lvlJc w:val="right"/>
      <w:pPr>
        <w:ind w:left="2520" w:hanging="180"/>
      </w:pPr>
    </w:lvl>
    <w:lvl w:ilvl="3" w:tplc="83A85508">
      <w:start w:val="1"/>
      <w:numFmt w:val="decimal"/>
      <w:lvlText w:val="%4."/>
      <w:lvlJc w:val="left"/>
      <w:pPr>
        <w:ind w:left="3240" w:hanging="360"/>
      </w:pPr>
    </w:lvl>
    <w:lvl w:ilvl="4" w:tplc="7550F228">
      <w:start w:val="1"/>
      <w:numFmt w:val="lowerLetter"/>
      <w:lvlText w:val="%5."/>
      <w:lvlJc w:val="left"/>
      <w:pPr>
        <w:ind w:left="3960" w:hanging="360"/>
      </w:pPr>
    </w:lvl>
    <w:lvl w:ilvl="5" w:tplc="808A8B8E">
      <w:start w:val="1"/>
      <w:numFmt w:val="lowerRoman"/>
      <w:lvlText w:val="%6."/>
      <w:lvlJc w:val="right"/>
      <w:pPr>
        <w:ind w:left="4680" w:hanging="180"/>
      </w:pPr>
    </w:lvl>
    <w:lvl w:ilvl="6" w:tplc="274A88DC">
      <w:start w:val="1"/>
      <w:numFmt w:val="decimal"/>
      <w:lvlText w:val="%7."/>
      <w:lvlJc w:val="left"/>
      <w:pPr>
        <w:ind w:left="5400" w:hanging="360"/>
      </w:pPr>
    </w:lvl>
    <w:lvl w:ilvl="7" w:tplc="098A3202">
      <w:start w:val="1"/>
      <w:numFmt w:val="lowerLetter"/>
      <w:lvlText w:val="%8."/>
      <w:lvlJc w:val="left"/>
      <w:pPr>
        <w:ind w:left="6120" w:hanging="360"/>
      </w:pPr>
    </w:lvl>
    <w:lvl w:ilvl="8" w:tplc="E4588C3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A19CA"/>
    <w:multiLevelType w:val="hybridMultilevel"/>
    <w:tmpl w:val="0E286E66"/>
    <w:lvl w:ilvl="0" w:tplc="ADB81D5E">
      <w:start w:val="1"/>
      <w:numFmt w:val="lowerLetter"/>
      <w:lvlText w:val="%1)"/>
      <w:lvlJc w:val="left"/>
      <w:pPr>
        <w:ind w:left="1080" w:hanging="360"/>
      </w:pPr>
    </w:lvl>
    <w:lvl w:ilvl="1" w:tplc="059A5E42">
      <w:start w:val="1"/>
      <w:numFmt w:val="lowerLetter"/>
      <w:lvlText w:val="%2."/>
      <w:lvlJc w:val="left"/>
      <w:pPr>
        <w:ind w:left="1800" w:hanging="360"/>
      </w:pPr>
    </w:lvl>
    <w:lvl w:ilvl="2" w:tplc="7328501A">
      <w:start w:val="1"/>
      <w:numFmt w:val="lowerRoman"/>
      <w:lvlText w:val="%3."/>
      <w:lvlJc w:val="right"/>
      <w:pPr>
        <w:ind w:left="2520" w:hanging="180"/>
      </w:pPr>
    </w:lvl>
    <w:lvl w:ilvl="3" w:tplc="64B6FF6E">
      <w:start w:val="1"/>
      <w:numFmt w:val="decimal"/>
      <w:lvlText w:val="%4."/>
      <w:lvlJc w:val="left"/>
      <w:pPr>
        <w:ind w:left="3240" w:hanging="360"/>
      </w:pPr>
    </w:lvl>
    <w:lvl w:ilvl="4" w:tplc="E08633C8">
      <w:start w:val="1"/>
      <w:numFmt w:val="lowerLetter"/>
      <w:lvlText w:val="%5."/>
      <w:lvlJc w:val="left"/>
      <w:pPr>
        <w:ind w:left="3960" w:hanging="360"/>
      </w:pPr>
    </w:lvl>
    <w:lvl w:ilvl="5" w:tplc="FBE08E84">
      <w:start w:val="1"/>
      <w:numFmt w:val="lowerRoman"/>
      <w:lvlText w:val="%6."/>
      <w:lvlJc w:val="right"/>
      <w:pPr>
        <w:ind w:left="4680" w:hanging="180"/>
      </w:pPr>
    </w:lvl>
    <w:lvl w:ilvl="6" w:tplc="D7EADE26">
      <w:start w:val="1"/>
      <w:numFmt w:val="decimal"/>
      <w:lvlText w:val="%7."/>
      <w:lvlJc w:val="left"/>
      <w:pPr>
        <w:ind w:left="5400" w:hanging="360"/>
      </w:pPr>
    </w:lvl>
    <w:lvl w:ilvl="7" w:tplc="1A14CA76">
      <w:start w:val="1"/>
      <w:numFmt w:val="lowerLetter"/>
      <w:lvlText w:val="%8."/>
      <w:lvlJc w:val="left"/>
      <w:pPr>
        <w:ind w:left="6120" w:hanging="360"/>
      </w:pPr>
    </w:lvl>
    <w:lvl w:ilvl="8" w:tplc="BB3EAF0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30F3C"/>
    <w:multiLevelType w:val="hybridMultilevel"/>
    <w:tmpl w:val="49EA0774"/>
    <w:lvl w:ilvl="0" w:tplc="32F8A4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AC20796">
      <w:start w:val="1"/>
      <w:numFmt w:val="lowerLetter"/>
      <w:lvlText w:val="%2."/>
      <w:lvlJc w:val="left"/>
      <w:pPr>
        <w:ind w:left="1440" w:hanging="360"/>
      </w:pPr>
    </w:lvl>
    <w:lvl w:ilvl="2" w:tplc="7AE88B22">
      <w:start w:val="1"/>
      <w:numFmt w:val="lowerRoman"/>
      <w:lvlText w:val="%3."/>
      <w:lvlJc w:val="right"/>
      <w:pPr>
        <w:ind w:left="2160" w:hanging="180"/>
      </w:pPr>
    </w:lvl>
    <w:lvl w:ilvl="3" w:tplc="FC420ED6">
      <w:start w:val="1"/>
      <w:numFmt w:val="decimal"/>
      <w:lvlText w:val="%4."/>
      <w:lvlJc w:val="left"/>
      <w:pPr>
        <w:ind w:left="2880" w:hanging="360"/>
      </w:pPr>
    </w:lvl>
    <w:lvl w:ilvl="4" w:tplc="7FDA3C10">
      <w:start w:val="1"/>
      <w:numFmt w:val="lowerLetter"/>
      <w:lvlText w:val="%5."/>
      <w:lvlJc w:val="left"/>
      <w:pPr>
        <w:ind w:left="3600" w:hanging="360"/>
      </w:pPr>
    </w:lvl>
    <w:lvl w:ilvl="5" w:tplc="82D2203C">
      <w:start w:val="1"/>
      <w:numFmt w:val="lowerRoman"/>
      <w:lvlText w:val="%6."/>
      <w:lvlJc w:val="right"/>
      <w:pPr>
        <w:ind w:left="4320" w:hanging="180"/>
      </w:pPr>
    </w:lvl>
    <w:lvl w:ilvl="6" w:tplc="22D00C12">
      <w:start w:val="1"/>
      <w:numFmt w:val="decimal"/>
      <w:lvlText w:val="%7."/>
      <w:lvlJc w:val="left"/>
      <w:pPr>
        <w:ind w:left="5040" w:hanging="360"/>
      </w:pPr>
    </w:lvl>
    <w:lvl w:ilvl="7" w:tplc="59C415F0">
      <w:start w:val="1"/>
      <w:numFmt w:val="lowerLetter"/>
      <w:lvlText w:val="%8."/>
      <w:lvlJc w:val="left"/>
      <w:pPr>
        <w:ind w:left="5760" w:hanging="360"/>
      </w:pPr>
    </w:lvl>
    <w:lvl w:ilvl="8" w:tplc="1E12E2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91222"/>
    <w:multiLevelType w:val="hybridMultilevel"/>
    <w:tmpl w:val="97AC2AAE"/>
    <w:lvl w:ilvl="0" w:tplc="C0503518">
      <w:start w:val="1"/>
      <w:numFmt w:val="decimal"/>
      <w:lvlText w:val="%1."/>
      <w:lvlJc w:val="left"/>
      <w:pPr>
        <w:ind w:left="321" w:hanging="360"/>
      </w:pPr>
      <w:rPr>
        <w:rFonts w:asciiTheme="majorHAnsi" w:hAnsiTheme="majorHAnsi" w:cstheme="majorHAnsi" w:hint="default"/>
        <w:b/>
      </w:rPr>
    </w:lvl>
    <w:lvl w:ilvl="1" w:tplc="2146D0CE">
      <w:start w:val="1"/>
      <w:numFmt w:val="lowerLetter"/>
      <w:lvlText w:val="%2."/>
      <w:lvlJc w:val="left"/>
      <w:pPr>
        <w:ind w:left="1041" w:hanging="360"/>
      </w:pPr>
    </w:lvl>
    <w:lvl w:ilvl="2" w:tplc="F2AA0576">
      <w:start w:val="1"/>
      <w:numFmt w:val="lowerRoman"/>
      <w:lvlText w:val="%3."/>
      <w:lvlJc w:val="right"/>
      <w:pPr>
        <w:ind w:left="1761" w:hanging="180"/>
      </w:pPr>
    </w:lvl>
    <w:lvl w:ilvl="3" w:tplc="03D41A02">
      <w:start w:val="1"/>
      <w:numFmt w:val="decimal"/>
      <w:lvlText w:val="%4."/>
      <w:lvlJc w:val="left"/>
      <w:pPr>
        <w:ind w:left="2481" w:hanging="360"/>
      </w:pPr>
    </w:lvl>
    <w:lvl w:ilvl="4" w:tplc="27ECDF48">
      <w:start w:val="1"/>
      <w:numFmt w:val="lowerLetter"/>
      <w:lvlText w:val="%5."/>
      <w:lvlJc w:val="left"/>
      <w:pPr>
        <w:ind w:left="3201" w:hanging="360"/>
      </w:pPr>
    </w:lvl>
    <w:lvl w:ilvl="5" w:tplc="7B9CAAB2">
      <w:start w:val="1"/>
      <w:numFmt w:val="lowerRoman"/>
      <w:lvlText w:val="%6."/>
      <w:lvlJc w:val="right"/>
      <w:pPr>
        <w:ind w:left="3921" w:hanging="180"/>
      </w:pPr>
    </w:lvl>
    <w:lvl w:ilvl="6" w:tplc="1FD0C636">
      <w:start w:val="1"/>
      <w:numFmt w:val="decimal"/>
      <w:lvlText w:val="%7."/>
      <w:lvlJc w:val="left"/>
      <w:pPr>
        <w:ind w:left="4641" w:hanging="360"/>
      </w:pPr>
    </w:lvl>
    <w:lvl w:ilvl="7" w:tplc="8CCCF9BE">
      <w:start w:val="1"/>
      <w:numFmt w:val="lowerLetter"/>
      <w:lvlText w:val="%8."/>
      <w:lvlJc w:val="left"/>
      <w:pPr>
        <w:ind w:left="5361" w:hanging="360"/>
      </w:pPr>
    </w:lvl>
    <w:lvl w:ilvl="8" w:tplc="A55657C8">
      <w:start w:val="1"/>
      <w:numFmt w:val="lowerRoman"/>
      <w:lvlText w:val="%9."/>
      <w:lvlJc w:val="right"/>
      <w:pPr>
        <w:ind w:left="6081" w:hanging="180"/>
      </w:pPr>
    </w:lvl>
  </w:abstractNum>
  <w:abstractNum w:abstractNumId="5" w15:restartNumberingAfterBreak="0">
    <w:nsid w:val="42087503"/>
    <w:multiLevelType w:val="hybridMultilevel"/>
    <w:tmpl w:val="A3E05310"/>
    <w:lvl w:ilvl="0" w:tplc="E4B216C8">
      <w:start w:val="1"/>
      <w:numFmt w:val="lowerLetter"/>
      <w:lvlText w:val="%1)"/>
      <w:lvlJc w:val="left"/>
      <w:pPr>
        <w:ind w:left="720" w:hanging="360"/>
      </w:pPr>
    </w:lvl>
    <w:lvl w:ilvl="1" w:tplc="5CA46024">
      <w:start w:val="1"/>
      <w:numFmt w:val="lowerLetter"/>
      <w:lvlText w:val="%2."/>
      <w:lvlJc w:val="left"/>
      <w:pPr>
        <w:ind w:left="1440" w:hanging="360"/>
      </w:pPr>
    </w:lvl>
    <w:lvl w:ilvl="2" w:tplc="CA5E2E82">
      <w:start w:val="1"/>
      <w:numFmt w:val="lowerRoman"/>
      <w:lvlText w:val="%3."/>
      <w:lvlJc w:val="right"/>
      <w:pPr>
        <w:ind w:left="2160" w:hanging="180"/>
      </w:pPr>
    </w:lvl>
    <w:lvl w:ilvl="3" w:tplc="A3DCAEBE">
      <w:start w:val="1"/>
      <w:numFmt w:val="decimal"/>
      <w:lvlText w:val="%4."/>
      <w:lvlJc w:val="left"/>
      <w:pPr>
        <w:ind w:left="2880" w:hanging="360"/>
      </w:pPr>
    </w:lvl>
    <w:lvl w:ilvl="4" w:tplc="53CE75F2">
      <w:start w:val="1"/>
      <w:numFmt w:val="lowerLetter"/>
      <w:lvlText w:val="%5."/>
      <w:lvlJc w:val="left"/>
      <w:pPr>
        <w:ind w:left="3600" w:hanging="360"/>
      </w:pPr>
    </w:lvl>
    <w:lvl w:ilvl="5" w:tplc="650E2D3C">
      <w:start w:val="1"/>
      <w:numFmt w:val="lowerRoman"/>
      <w:lvlText w:val="%6."/>
      <w:lvlJc w:val="right"/>
      <w:pPr>
        <w:ind w:left="4320" w:hanging="180"/>
      </w:pPr>
    </w:lvl>
    <w:lvl w:ilvl="6" w:tplc="BFEAF6E8">
      <w:start w:val="1"/>
      <w:numFmt w:val="decimal"/>
      <w:lvlText w:val="%7."/>
      <w:lvlJc w:val="left"/>
      <w:pPr>
        <w:ind w:left="5040" w:hanging="360"/>
      </w:pPr>
    </w:lvl>
    <w:lvl w:ilvl="7" w:tplc="E90C037C">
      <w:start w:val="1"/>
      <w:numFmt w:val="lowerLetter"/>
      <w:lvlText w:val="%8."/>
      <w:lvlJc w:val="left"/>
      <w:pPr>
        <w:ind w:left="5760" w:hanging="360"/>
      </w:pPr>
    </w:lvl>
    <w:lvl w:ilvl="8" w:tplc="1E9483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478AF"/>
    <w:multiLevelType w:val="hybridMultilevel"/>
    <w:tmpl w:val="D742977C"/>
    <w:lvl w:ilvl="0" w:tplc="A4480A5C">
      <w:start w:val="1"/>
      <w:numFmt w:val="decimal"/>
      <w:lvlText w:val="%1)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7" w15:restartNumberingAfterBreak="0">
    <w:nsid w:val="4A462B18"/>
    <w:multiLevelType w:val="hybridMultilevel"/>
    <w:tmpl w:val="FD3A6048"/>
    <w:lvl w:ilvl="0" w:tplc="04150011">
      <w:start w:val="1"/>
      <w:numFmt w:val="decimal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5ECD2E1B"/>
    <w:multiLevelType w:val="hybridMultilevel"/>
    <w:tmpl w:val="FE7096CC"/>
    <w:lvl w:ilvl="0" w:tplc="7916C93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CC3CA1CA">
      <w:start w:val="1"/>
      <w:numFmt w:val="lowerLetter"/>
      <w:lvlText w:val="%2."/>
      <w:lvlJc w:val="left"/>
      <w:pPr>
        <w:ind w:left="1800" w:hanging="360"/>
      </w:pPr>
    </w:lvl>
    <w:lvl w:ilvl="2" w:tplc="3CB8E706">
      <w:start w:val="1"/>
      <w:numFmt w:val="lowerRoman"/>
      <w:lvlText w:val="%3."/>
      <w:lvlJc w:val="right"/>
      <w:pPr>
        <w:ind w:left="2520" w:hanging="180"/>
      </w:pPr>
    </w:lvl>
    <w:lvl w:ilvl="3" w:tplc="4E1E24E6">
      <w:start w:val="1"/>
      <w:numFmt w:val="decimal"/>
      <w:lvlText w:val="%4."/>
      <w:lvlJc w:val="left"/>
      <w:pPr>
        <w:ind w:left="3240" w:hanging="360"/>
      </w:pPr>
    </w:lvl>
    <w:lvl w:ilvl="4" w:tplc="CF8A5A70">
      <w:start w:val="1"/>
      <w:numFmt w:val="lowerLetter"/>
      <w:lvlText w:val="%5."/>
      <w:lvlJc w:val="left"/>
      <w:pPr>
        <w:ind w:left="3960" w:hanging="360"/>
      </w:pPr>
    </w:lvl>
    <w:lvl w:ilvl="5" w:tplc="F47A7526">
      <w:start w:val="1"/>
      <w:numFmt w:val="lowerRoman"/>
      <w:lvlText w:val="%6."/>
      <w:lvlJc w:val="right"/>
      <w:pPr>
        <w:ind w:left="4680" w:hanging="180"/>
      </w:pPr>
    </w:lvl>
    <w:lvl w:ilvl="6" w:tplc="D0BA15EC">
      <w:start w:val="1"/>
      <w:numFmt w:val="decimal"/>
      <w:lvlText w:val="%7."/>
      <w:lvlJc w:val="left"/>
      <w:pPr>
        <w:ind w:left="5400" w:hanging="360"/>
      </w:pPr>
    </w:lvl>
    <w:lvl w:ilvl="7" w:tplc="61C8D550">
      <w:start w:val="1"/>
      <w:numFmt w:val="lowerLetter"/>
      <w:lvlText w:val="%8."/>
      <w:lvlJc w:val="left"/>
      <w:pPr>
        <w:ind w:left="6120" w:hanging="360"/>
      </w:pPr>
    </w:lvl>
    <w:lvl w:ilvl="8" w:tplc="0DEEC5B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9E74FF"/>
    <w:multiLevelType w:val="hybridMultilevel"/>
    <w:tmpl w:val="3A5E8212"/>
    <w:lvl w:ilvl="0" w:tplc="6C8E1A1E">
      <w:start w:val="1"/>
      <w:numFmt w:val="decimal"/>
      <w:lvlText w:val="%1)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num w:numId="1" w16cid:durableId="42561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177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883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07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425817">
    <w:abstractNumId w:val="0"/>
  </w:num>
  <w:num w:numId="6" w16cid:durableId="1001198841">
    <w:abstractNumId w:val="4"/>
  </w:num>
  <w:num w:numId="7" w16cid:durableId="144669941">
    <w:abstractNumId w:val="5"/>
  </w:num>
  <w:num w:numId="8" w16cid:durableId="827943461">
    <w:abstractNumId w:val="7"/>
  </w:num>
  <w:num w:numId="9" w16cid:durableId="246815050">
    <w:abstractNumId w:val="6"/>
  </w:num>
  <w:num w:numId="10" w16cid:durableId="1843886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4D"/>
    <w:rsid w:val="000F5059"/>
    <w:rsid w:val="00147E36"/>
    <w:rsid w:val="001735FF"/>
    <w:rsid w:val="00186A83"/>
    <w:rsid w:val="0019114E"/>
    <w:rsid w:val="001C6016"/>
    <w:rsid w:val="00273E6A"/>
    <w:rsid w:val="002C3E98"/>
    <w:rsid w:val="002F4A4D"/>
    <w:rsid w:val="002F7BF4"/>
    <w:rsid w:val="003E68DA"/>
    <w:rsid w:val="0044330B"/>
    <w:rsid w:val="0046350C"/>
    <w:rsid w:val="004C2D9A"/>
    <w:rsid w:val="004E3618"/>
    <w:rsid w:val="00507339"/>
    <w:rsid w:val="00517ADF"/>
    <w:rsid w:val="00527B0F"/>
    <w:rsid w:val="005A4B2C"/>
    <w:rsid w:val="005B4F38"/>
    <w:rsid w:val="005B56B8"/>
    <w:rsid w:val="005D1EDF"/>
    <w:rsid w:val="00672DBA"/>
    <w:rsid w:val="00700CF6"/>
    <w:rsid w:val="0070673F"/>
    <w:rsid w:val="007560C5"/>
    <w:rsid w:val="00773980"/>
    <w:rsid w:val="007757DE"/>
    <w:rsid w:val="00787042"/>
    <w:rsid w:val="007D3820"/>
    <w:rsid w:val="007E2DA0"/>
    <w:rsid w:val="00814610"/>
    <w:rsid w:val="00851AE4"/>
    <w:rsid w:val="00854BCC"/>
    <w:rsid w:val="008631D4"/>
    <w:rsid w:val="00894000"/>
    <w:rsid w:val="008A4CD6"/>
    <w:rsid w:val="008F13CB"/>
    <w:rsid w:val="0099261C"/>
    <w:rsid w:val="00A059A7"/>
    <w:rsid w:val="00A17CCC"/>
    <w:rsid w:val="00A70ED6"/>
    <w:rsid w:val="00BB1339"/>
    <w:rsid w:val="00C04E3D"/>
    <w:rsid w:val="00C213B7"/>
    <w:rsid w:val="00C602E3"/>
    <w:rsid w:val="00DE26EC"/>
    <w:rsid w:val="00E64394"/>
    <w:rsid w:val="00EB7E92"/>
    <w:rsid w:val="00EF082F"/>
    <w:rsid w:val="00F10EC4"/>
    <w:rsid w:val="00F9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F0EF"/>
  <w15:docId w15:val="{45A4B6DC-C232-4FCE-A203-BFE71F48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right="7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ind w:left="284" w:right="74" w:hanging="28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ind w:left="284" w:right="74" w:hanging="28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ind w:left="284" w:right="74" w:hanging="284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ind w:left="0" w:righ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ind w:left="284" w:right="74" w:hanging="284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ind w:left="284" w:right="74" w:hanging="284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ind w:left="284" w:right="74" w:hanging="284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pPr>
      <w:ind w:left="0" w:right="0" w:firstLine="0"/>
      <w:jc w:val="left"/>
    </w:pPr>
  </w:style>
  <w:style w:type="paragraph" w:styleId="Akapitzlist">
    <w:name w:val="List Paragraph"/>
    <w:basedOn w:val="Normalny"/>
    <w:uiPriority w:val="34"/>
    <w:qFormat/>
    <w:pPr>
      <w:ind w:left="720" w:right="74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odo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4hop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776D50457F9478C499526A100D8EE" ma:contentTypeVersion="8" ma:contentTypeDescription="Utwórz nowy dokument." ma:contentTypeScope="" ma:versionID="a789c625a78b4b95c89974008df4a182">
  <xsd:schema xmlns:xsd="http://www.w3.org/2001/XMLSchema" xmlns:xs="http://www.w3.org/2001/XMLSchema" xmlns:p="http://schemas.microsoft.com/office/2006/metadata/properties" xmlns:ns2="303df47b-8637-468f-bc02-a70424f42eb3" xmlns:ns3="2681fda0-8f5e-4bf6-a329-d6c92c050fbb" targetNamespace="http://schemas.microsoft.com/office/2006/metadata/properties" ma:root="true" ma:fieldsID="75696af77ccccfdad0e4a46e7a4c6ab3" ns2:_="" ns3:_="">
    <xsd:import namespace="303df47b-8637-468f-bc02-a70424f42eb3"/>
    <xsd:import namespace="2681fda0-8f5e-4bf6-a329-d6c92c050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df47b-8637-468f-bc02-a70424f42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5802fd5-515b-472b-a338-d1902207b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fda0-8f5e-4bf6-a329-d6c92c050f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1ac18f-ed52-490a-aa05-1aee314cd62e}" ma:internalName="TaxCatchAll" ma:showField="CatchAllData" ma:web="2681fda0-8f5e-4bf6-a329-d6c92c050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81fda0-8f5e-4bf6-a329-d6c92c050fbb" xsi:nil="true"/>
    <lcf76f155ced4ddcb4097134ff3c332f xmlns="303df47b-8637-468f-bc02-a70424f42e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CF5B1-4F76-4E8E-98BF-47AA30740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df47b-8637-468f-bc02-a70424f42eb3"/>
    <ds:schemaRef ds:uri="2681fda0-8f5e-4bf6-a329-d6c92c050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36FA6-EBDB-4328-A8D6-E247A81D3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27C5D0-3655-4BDE-BB49-63F453B871F5}">
  <ds:schemaRefs>
    <ds:schemaRef ds:uri="http://schemas.microsoft.com/office/2006/metadata/properties"/>
    <ds:schemaRef ds:uri="http://schemas.microsoft.com/office/infopath/2007/PartnerControls"/>
    <ds:schemaRef ds:uri="2681fda0-8f5e-4bf6-a329-d6c92c050fbb"/>
    <ds:schemaRef ds:uri="303df47b-8637-468f-bc02-a70424f42eb3"/>
  </ds:schemaRefs>
</ds:datastoreItem>
</file>

<file path=customXml/itemProps4.xml><?xml version="1.0" encoding="utf-8"?>
<ds:datastoreItem xmlns:ds="http://schemas.openxmlformats.org/officeDocument/2006/customXml" ds:itemID="{A8BBFCB5-A5FD-42C7-93A8-65FAD689F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4HOPE</cp:lastModifiedBy>
  <cp:revision>2</cp:revision>
  <dcterms:created xsi:type="dcterms:W3CDTF">2025-11-14T15:29:00Z</dcterms:created>
  <dcterms:modified xsi:type="dcterms:W3CDTF">2025-11-14T15:29:00Z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0x0101003C4776D50457F9478C499526A100D8EE</vt:lpwstr>
  </property>
  <property fmtid="{D5CDD505-2E9C-101B-9397-08002B2CF9AE}" pid="3" name="MediaServiceImageTags">
    <vt:lpwstr/>
  </property>
</Properties>
</file>